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58D" w:rsidRPr="004C2E71" w:rsidRDefault="0021758D" w:rsidP="004C2E71">
      <w:pPr>
        <w:pStyle w:val="Default"/>
        <w:rPr>
          <w:i/>
          <w:lang w:val="kk-KZ"/>
        </w:rPr>
      </w:pPr>
    </w:p>
    <w:p w:rsidR="0021758D" w:rsidRPr="00765F98" w:rsidRDefault="0021758D" w:rsidP="00E837F1">
      <w:pPr>
        <w:pStyle w:val="Default"/>
        <w:jc w:val="right"/>
        <w:rPr>
          <w:i/>
        </w:rPr>
      </w:pPr>
    </w:p>
    <w:p w:rsidR="0021758D" w:rsidRDefault="0021758D" w:rsidP="0021758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lang w:val="en-US"/>
        </w:rPr>
        <w:t>C</w:t>
      </w:r>
      <w:r w:rsidR="009A0384">
        <w:rPr>
          <w:rFonts w:ascii="Times New Roman" w:hAnsi="Times New Roman" w:cs="Times New Roman"/>
          <w:b/>
          <w:sz w:val="24"/>
          <w:szCs w:val="24"/>
        </w:rPr>
        <w:t xml:space="preserve">.М. Шакирова, </w:t>
      </w:r>
      <w:r>
        <w:rPr>
          <w:rFonts w:ascii="Times New Roman" w:hAnsi="Times New Roman" w:cs="Times New Roman"/>
          <w:b/>
          <w:sz w:val="24"/>
          <w:szCs w:val="24"/>
        </w:rPr>
        <w:t>ф.</w:t>
      </w:r>
      <w:r w:rsidR="009A0384">
        <w:rPr>
          <w:rFonts w:ascii="Times New Roman" w:hAnsi="Times New Roman" w:cs="Times New Roman"/>
          <w:b/>
          <w:sz w:val="24"/>
          <w:szCs w:val="24"/>
          <w:lang w:val="kk-KZ"/>
        </w:rPr>
        <w:t>ғ.к</w:t>
      </w:r>
      <w:proofErr w:type="gramStart"/>
      <w:r>
        <w:rPr>
          <w:rFonts w:ascii="Times New Roman" w:hAnsi="Times New Roman" w:cs="Times New Roman"/>
          <w:b/>
          <w:sz w:val="24"/>
          <w:szCs w:val="24"/>
        </w:rPr>
        <w:t>.,</w:t>
      </w:r>
      <w:proofErr w:type="gramEnd"/>
    </w:p>
    <w:p w:rsidR="0021758D" w:rsidRPr="009A0384" w:rsidRDefault="009A0384" w:rsidP="0021758D">
      <w:pPr>
        <w:spacing w:after="0" w:line="240" w:lineRule="auto"/>
        <w:jc w:val="right"/>
        <w:rPr>
          <w:rFonts w:ascii="Times New Roman" w:hAnsi="Times New Roman" w:cs="Times New Roman"/>
          <w:b/>
          <w:sz w:val="24"/>
          <w:szCs w:val="24"/>
          <w:lang w:val="kk-KZ"/>
        </w:rPr>
      </w:pPr>
      <w:r>
        <w:rPr>
          <w:rFonts w:ascii="Times New Roman" w:hAnsi="Times New Roman" w:cs="Times New Roman"/>
          <w:b/>
          <w:sz w:val="24"/>
          <w:szCs w:val="24"/>
          <w:lang w:val="kk-KZ"/>
        </w:rPr>
        <w:t>Қ</w:t>
      </w:r>
      <w:r>
        <w:rPr>
          <w:rFonts w:ascii="Times New Roman" w:hAnsi="Times New Roman" w:cs="Times New Roman"/>
          <w:b/>
          <w:sz w:val="24"/>
          <w:szCs w:val="24"/>
        </w:rPr>
        <w:t>аз</w:t>
      </w:r>
      <w:r>
        <w:rPr>
          <w:rFonts w:ascii="Times New Roman" w:hAnsi="Times New Roman" w:cs="Times New Roman"/>
          <w:b/>
          <w:sz w:val="24"/>
          <w:szCs w:val="24"/>
          <w:lang w:val="kk-KZ"/>
        </w:rPr>
        <w:t>ҰлтҚыз</w:t>
      </w:r>
      <w:r w:rsidR="00603DC2">
        <w:rPr>
          <w:rFonts w:ascii="Times New Roman" w:hAnsi="Times New Roman" w:cs="Times New Roman"/>
          <w:b/>
          <w:sz w:val="24"/>
          <w:szCs w:val="24"/>
        </w:rPr>
        <w:t>ПУ,</w:t>
      </w:r>
      <w:r w:rsidR="00603DC2">
        <w:rPr>
          <w:rFonts w:ascii="Times New Roman" w:hAnsi="Times New Roman" w:cs="Times New Roman"/>
          <w:b/>
          <w:sz w:val="24"/>
          <w:szCs w:val="24"/>
          <w:lang w:val="kk-KZ"/>
        </w:rPr>
        <w:t xml:space="preserve"> </w:t>
      </w:r>
      <w:r w:rsidR="0021758D">
        <w:rPr>
          <w:rFonts w:ascii="Times New Roman" w:hAnsi="Times New Roman" w:cs="Times New Roman"/>
          <w:b/>
          <w:sz w:val="24"/>
          <w:szCs w:val="24"/>
        </w:rPr>
        <w:t>Алматы</w:t>
      </w:r>
      <w:r>
        <w:rPr>
          <w:rFonts w:ascii="Times New Roman" w:hAnsi="Times New Roman" w:cs="Times New Roman"/>
          <w:b/>
          <w:sz w:val="24"/>
          <w:szCs w:val="24"/>
          <w:lang w:val="kk-KZ"/>
        </w:rPr>
        <w:t xml:space="preserve"> қ.</w:t>
      </w:r>
    </w:p>
    <w:p w:rsidR="0021758D" w:rsidRDefault="0021758D" w:rsidP="0021758D">
      <w:pPr>
        <w:spacing w:after="0" w:line="240" w:lineRule="auto"/>
        <w:jc w:val="right"/>
        <w:rPr>
          <w:rFonts w:ascii="Times New Roman" w:hAnsi="Times New Roman" w:cs="Times New Roman"/>
          <w:b/>
          <w:sz w:val="24"/>
          <w:szCs w:val="24"/>
        </w:rPr>
      </w:pPr>
    </w:p>
    <w:p w:rsidR="00697DF4" w:rsidRDefault="000314EC" w:rsidP="0021758D">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ҚАЗАҚСТАННЫҢ ПЕДАГОГИКАЛЫҚ  ЖУРНАЛДАРЫ НЕДЕН </w:t>
      </w:r>
    </w:p>
    <w:p w:rsidR="0021758D" w:rsidRPr="006C0071" w:rsidRDefault="00697DF4" w:rsidP="0021758D">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ЗАРДАП ШЕГУДЕ?</w:t>
      </w:r>
    </w:p>
    <w:p w:rsidR="0021758D" w:rsidRPr="006C0071" w:rsidRDefault="0021758D" w:rsidP="0021758D">
      <w:pPr>
        <w:spacing w:line="240" w:lineRule="auto"/>
        <w:jc w:val="center"/>
        <w:rPr>
          <w:rFonts w:ascii="Times New Roman" w:hAnsi="Times New Roman" w:cs="Times New Roman"/>
          <w:b/>
          <w:sz w:val="24"/>
          <w:szCs w:val="24"/>
        </w:rPr>
      </w:pPr>
      <w:r w:rsidRPr="006C0071">
        <w:rPr>
          <w:rFonts w:ascii="Times New Roman" w:hAnsi="Times New Roman" w:cs="Times New Roman"/>
          <w:b/>
          <w:sz w:val="24"/>
          <w:szCs w:val="24"/>
        </w:rPr>
        <w:t>(</w:t>
      </w:r>
      <w:r w:rsidR="000314EC">
        <w:rPr>
          <w:rFonts w:ascii="Times New Roman" w:hAnsi="Times New Roman" w:cs="Times New Roman"/>
          <w:b/>
          <w:sz w:val="24"/>
          <w:szCs w:val="24"/>
          <w:lang w:val="kk-KZ"/>
        </w:rPr>
        <w:t>журнал редакторының естеліктері</w:t>
      </w:r>
      <w:r w:rsidRPr="006C0071">
        <w:rPr>
          <w:rFonts w:ascii="Times New Roman" w:hAnsi="Times New Roman" w:cs="Times New Roman"/>
          <w:b/>
          <w:sz w:val="24"/>
          <w:szCs w:val="24"/>
        </w:rPr>
        <w:t>)</w:t>
      </w:r>
    </w:p>
    <w:p w:rsidR="000314EC" w:rsidRPr="000314EC" w:rsidRDefault="000314EC" w:rsidP="00697DF4">
      <w:pPr>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Мен ҚР БҒМ білім және ғылым саласындағы бақылау комитеті ұсынған ғылыми басылымдар тізіміне кіретін ғылыми қызметтің негізгі нәтижелерін жариялауға арналған  педагогикалық ғылымдар бойынша журнал редакторымын. 2018 жылдың қаңтарынан бастап  «</w:t>
      </w:r>
      <w:r w:rsidRPr="000314EC">
        <w:rPr>
          <w:rFonts w:ascii="Times New Roman" w:hAnsi="Times New Roman" w:cs="Times New Roman"/>
          <w:sz w:val="24"/>
          <w:szCs w:val="24"/>
          <w:lang w:val="kk-KZ"/>
        </w:rPr>
        <w:t>Қ</w:t>
      </w:r>
      <w:r w:rsidRPr="00697DF4">
        <w:rPr>
          <w:rFonts w:ascii="Times New Roman" w:hAnsi="Times New Roman" w:cs="Times New Roman"/>
          <w:sz w:val="24"/>
          <w:szCs w:val="24"/>
          <w:lang w:val="kk-KZ"/>
        </w:rPr>
        <w:t>аз</w:t>
      </w:r>
      <w:r w:rsidRPr="000314EC">
        <w:rPr>
          <w:rFonts w:ascii="Times New Roman" w:hAnsi="Times New Roman" w:cs="Times New Roman"/>
          <w:sz w:val="24"/>
          <w:szCs w:val="24"/>
          <w:lang w:val="kk-KZ"/>
        </w:rPr>
        <w:t>ҰлтҚыз</w:t>
      </w:r>
      <w:r w:rsidRPr="00697DF4">
        <w:rPr>
          <w:rFonts w:ascii="Times New Roman" w:hAnsi="Times New Roman" w:cs="Times New Roman"/>
          <w:sz w:val="24"/>
          <w:szCs w:val="24"/>
          <w:lang w:val="kk-KZ"/>
        </w:rPr>
        <w:t>ПУ</w:t>
      </w:r>
      <w:r w:rsidRPr="000314EC">
        <w:rPr>
          <w:rFonts w:ascii="Times New Roman" w:hAnsi="Times New Roman" w:cs="Times New Roman"/>
          <w:sz w:val="24"/>
          <w:szCs w:val="24"/>
          <w:lang w:val="kk-KZ"/>
        </w:rPr>
        <w:t xml:space="preserve"> Хабаршы</w:t>
      </w:r>
      <w:r w:rsidR="00697DF4">
        <w:rPr>
          <w:rFonts w:ascii="Times New Roman" w:hAnsi="Times New Roman" w:cs="Times New Roman"/>
          <w:sz w:val="24"/>
          <w:szCs w:val="24"/>
          <w:lang w:val="kk-KZ"/>
        </w:rPr>
        <w:t>сы</w:t>
      </w:r>
      <w:r w:rsidRPr="000314EC">
        <w:rPr>
          <w:rFonts w:ascii="Times New Roman" w:hAnsi="Times New Roman" w:cs="Times New Roman"/>
          <w:sz w:val="24"/>
          <w:szCs w:val="24"/>
          <w:lang w:val="kk-KZ"/>
        </w:rPr>
        <w:t>»</w:t>
      </w:r>
      <w:r>
        <w:rPr>
          <w:rFonts w:ascii="Times New Roman" w:hAnsi="Times New Roman" w:cs="Times New Roman"/>
          <w:sz w:val="24"/>
          <w:szCs w:val="24"/>
          <w:lang w:val="kk-KZ"/>
        </w:rPr>
        <w:t xml:space="preserve"> жу</w:t>
      </w:r>
      <w:r w:rsidR="00697DF4">
        <w:rPr>
          <w:rFonts w:ascii="Times New Roman" w:hAnsi="Times New Roman" w:cs="Times New Roman"/>
          <w:sz w:val="24"/>
          <w:szCs w:val="24"/>
          <w:lang w:val="kk-KZ"/>
        </w:rPr>
        <w:t>р</w:t>
      </w:r>
      <w:r>
        <w:rPr>
          <w:rFonts w:ascii="Times New Roman" w:hAnsi="Times New Roman" w:cs="Times New Roman"/>
          <w:sz w:val="24"/>
          <w:szCs w:val="24"/>
          <w:lang w:val="kk-KZ"/>
        </w:rPr>
        <w:t>налын</w:t>
      </w:r>
      <w:r w:rsidR="00697DF4">
        <w:rPr>
          <w:rFonts w:ascii="Times New Roman" w:hAnsi="Times New Roman" w:cs="Times New Roman"/>
          <w:sz w:val="24"/>
          <w:szCs w:val="24"/>
          <w:lang w:val="kk-KZ"/>
        </w:rPr>
        <w:t>а</w:t>
      </w:r>
      <w:r>
        <w:rPr>
          <w:rFonts w:ascii="Times New Roman" w:hAnsi="Times New Roman" w:cs="Times New Roman"/>
          <w:sz w:val="24"/>
          <w:szCs w:val="24"/>
          <w:lang w:val="kk-KZ"/>
        </w:rPr>
        <w:t xml:space="preserve"> </w:t>
      </w:r>
      <w:r w:rsidR="00697DF4">
        <w:rPr>
          <w:rFonts w:ascii="Times New Roman" w:hAnsi="Times New Roman" w:cs="Times New Roman"/>
          <w:sz w:val="24"/>
          <w:szCs w:val="24"/>
          <w:lang w:val="kk-KZ"/>
        </w:rPr>
        <w:t xml:space="preserve">редакторлық етіп, 10 нөмірін шығардым. Осы сала бойынша ғылыми жарияланымдардың жағдайы туралы белгілі ұсыныстар пайда болды және біздің авторларымыздың әлсіз тұстары туралы өзімнің ойыммен бөліскім келеді. </w:t>
      </w:r>
      <w:bookmarkStart w:id="0" w:name="_GoBack"/>
      <w:bookmarkEnd w:id="0"/>
    </w:p>
    <w:p w:rsidR="0021758D" w:rsidRPr="004F3805" w:rsidRDefault="00697DF4" w:rsidP="0021758D">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1 - тезис</w:t>
      </w:r>
      <w:r w:rsidR="0021758D" w:rsidRPr="00697DF4">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Ғылыми жаңашылдықтың болмауы. </w:t>
      </w:r>
      <w:r w:rsidR="00787BF5">
        <w:rPr>
          <w:rFonts w:ascii="Times New Roman" w:hAnsi="Times New Roman" w:cs="Times New Roman"/>
          <w:b/>
          <w:sz w:val="24"/>
          <w:szCs w:val="24"/>
          <w:lang w:val="kk-KZ"/>
        </w:rPr>
        <w:t xml:space="preserve"> </w:t>
      </w:r>
      <w:r w:rsidR="00787BF5" w:rsidRPr="00787BF5">
        <w:rPr>
          <w:rFonts w:ascii="Times New Roman" w:hAnsi="Times New Roman" w:cs="Times New Roman"/>
          <w:sz w:val="24"/>
          <w:szCs w:val="24"/>
          <w:lang w:val="kk-KZ"/>
        </w:rPr>
        <w:t xml:space="preserve">Әлеуметтік-гуманитарлық ғылымдар арасында  педагогикадан асқан кертартпа сала бар ма? </w:t>
      </w:r>
      <w:r w:rsidR="00CE1192">
        <w:rPr>
          <w:rFonts w:ascii="Times New Roman" w:hAnsi="Times New Roman" w:cs="Times New Roman"/>
          <w:sz w:val="24"/>
          <w:szCs w:val="24"/>
          <w:lang w:val="kk-KZ"/>
        </w:rPr>
        <w:t>Сондықтан</w:t>
      </w:r>
      <w:r w:rsidR="00787BF5" w:rsidRPr="00787BF5">
        <w:rPr>
          <w:rFonts w:ascii="Times New Roman" w:hAnsi="Times New Roman" w:cs="Times New Roman"/>
          <w:sz w:val="24"/>
          <w:szCs w:val="24"/>
          <w:lang w:val="kk-KZ"/>
        </w:rPr>
        <w:t xml:space="preserve"> жарияланымдарда жаңашылдықтың </w:t>
      </w:r>
      <w:r w:rsidR="00CE1192">
        <w:rPr>
          <w:rFonts w:ascii="Times New Roman" w:hAnsi="Times New Roman" w:cs="Times New Roman"/>
          <w:sz w:val="24"/>
          <w:szCs w:val="24"/>
          <w:lang w:val="kk-KZ"/>
        </w:rPr>
        <w:t xml:space="preserve">болмауы </w:t>
      </w:r>
      <w:r w:rsidR="00787BF5" w:rsidRPr="00787BF5">
        <w:rPr>
          <w:rFonts w:ascii="Times New Roman" w:hAnsi="Times New Roman" w:cs="Times New Roman"/>
          <w:sz w:val="24"/>
          <w:szCs w:val="24"/>
          <w:lang w:val="kk-KZ"/>
        </w:rPr>
        <w:t xml:space="preserve">орын алуы мүмкін. </w:t>
      </w:r>
      <w:r w:rsidR="00CE1192">
        <w:rPr>
          <w:rFonts w:ascii="Times New Roman" w:hAnsi="Times New Roman" w:cs="Times New Roman"/>
          <w:sz w:val="24"/>
          <w:szCs w:val="24"/>
          <w:lang w:val="kk-KZ"/>
        </w:rPr>
        <w:t xml:space="preserve">Осы кезде талас туады. </w:t>
      </w:r>
      <w:r w:rsidR="00CE1192" w:rsidRPr="00CE1192">
        <w:rPr>
          <w:rFonts w:ascii="Times New Roman" w:hAnsi="Times New Roman" w:cs="Times New Roman"/>
          <w:sz w:val="24"/>
          <w:szCs w:val="24"/>
          <w:lang w:val="kk-KZ"/>
        </w:rPr>
        <w:t>Архив</w:t>
      </w:r>
      <w:r w:rsidR="00CE1192">
        <w:rPr>
          <w:rFonts w:ascii="Times New Roman" w:hAnsi="Times New Roman" w:cs="Times New Roman"/>
          <w:sz w:val="24"/>
          <w:szCs w:val="24"/>
          <w:lang w:val="kk-KZ"/>
        </w:rPr>
        <w:t>тік іс пе?</w:t>
      </w:r>
      <w:r w:rsidR="00CE1192" w:rsidRPr="00CE1192">
        <w:rPr>
          <w:rFonts w:ascii="Times New Roman" w:hAnsi="Times New Roman" w:cs="Times New Roman"/>
          <w:sz w:val="24"/>
          <w:szCs w:val="24"/>
          <w:lang w:val="kk-KZ"/>
        </w:rPr>
        <w:t xml:space="preserve"> </w:t>
      </w:r>
      <w:r w:rsidR="0021758D" w:rsidRPr="00CE1192">
        <w:rPr>
          <w:rFonts w:ascii="Times New Roman" w:hAnsi="Times New Roman" w:cs="Times New Roman"/>
          <w:sz w:val="24"/>
          <w:szCs w:val="24"/>
          <w:lang w:val="kk-KZ"/>
        </w:rPr>
        <w:t xml:space="preserve"> </w:t>
      </w:r>
      <w:r w:rsidR="00CE1192">
        <w:rPr>
          <w:rFonts w:ascii="Times New Roman" w:hAnsi="Times New Roman" w:cs="Times New Roman"/>
          <w:sz w:val="24"/>
          <w:szCs w:val="24"/>
          <w:lang w:val="kk-KZ"/>
        </w:rPr>
        <w:t>Ортағасырлық тарих па? Өлі тілдер ме? Көне</w:t>
      </w:r>
      <w:r w:rsidR="0021758D" w:rsidRPr="00CE1192">
        <w:rPr>
          <w:rFonts w:ascii="Times New Roman" w:hAnsi="Times New Roman" w:cs="Times New Roman"/>
          <w:sz w:val="24"/>
          <w:szCs w:val="24"/>
          <w:lang w:val="kk-KZ"/>
        </w:rPr>
        <w:t xml:space="preserve"> философия</w:t>
      </w:r>
      <w:r w:rsidR="00CE1192">
        <w:rPr>
          <w:rFonts w:ascii="Times New Roman" w:hAnsi="Times New Roman" w:cs="Times New Roman"/>
          <w:sz w:val="24"/>
          <w:szCs w:val="24"/>
          <w:lang w:val="kk-KZ"/>
        </w:rPr>
        <w:t xml:space="preserve"> ма</w:t>
      </w:r>
      <w:r w:rsidR="0021758D" w:rsidRPr="00CE1192">
        <w:rPr>
          <w:rFonts w:ascii="Times New Roman" w:hAnsi="Times New Roman" w:cs="Times New Roman"/>
          <w:sz w:val="24"/>
          <w:szCs w:val="24"/>
          <w:lang w:val="kk-KZ"/>
        </w:rPr>
        <w:t>?</w:t>
      </w:r>
      <w:r w:rsidR="00CE1192">
        <w:rPr>
          <w:rFonts w:ascii="Times New Roman" w:hAnsi="Times New Roman" w:cs="Times New Roman"/>
          <w:sz w:val="24"/>
          <w:szCs w:val="24"/>
          <w:lang w:val="kk-KZ"/>
        </w:rPr>
        <w:t xml:space="preserve"> </w:t>
      </w:r>
      <w:r w:rsidR="004F3805">
        <w:rPr>
          <w:rFonts w:ascii="Times New Roman" w:hAnsi="Times New Roman" w:cs="Times New Roman"/>
          <w:sz w:val="24"/>
          <w:szCs w:val="24"/>
          <w:lang w:val="kk-KZ"/>
        </w:rPr>
        <w:t>Ғылымның осы салалары зерттеушіге зерттеу үшін тың тақырыптар бере ала ма? Осы сала</w:t>
      </w:r>
      <w:r w:rsidR="00603DC2">
        <w:rPr>
          <w:rFonts w:ascii="Times New Roman" w:hAnsi="Times New Roman" w:cs="Times New Roman"/>
          <w:sz w:val="24"/>
          <w:szCs w:val="24"/>
          <w:lang w:val="kk-KZ"/>
        </w:rPr>
        <w:t>лар</w:t>
      </w:r>
      <w:r w:rsidR="004F3805">
        <w:rPr>
          <w:rFonts w:ascii="Times New Roman" w:hAnsi="Times New Roman" w:cs="Times New Roman"/>
          <w:sz w:val="24"/>
          <w:szCs w:val="24"/>
          <w:lang w:val="kk-KZ"/>
        </w:rPr>
        <w:t xml:space="preserve">дағы істердің жағдайы қалай болып жатқаны белгісіз, бірақ педагогика қарағанда жаман емес деген үміттемін. </w:t>
      </w:r>
    </w:p>
    <w:p w:rsidR="0021758D" w:rsidRPr="00C71A52" w:rsidRDefault="004F3805" w:rsidP="0021758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Сонымен, педагогика. Білім беру мәселесі. </w:t>
      </w:r>
      <w:r w:rsidR="0021758D" w:rsidRPr="004F3805">
        <w:rPr>
          <w:rFonts w:ascii="Times New Roman" w:hAnsi="Times New Roman" w:cs="Times New Roman"/>
          <w:sz w:val="24"/>
          <w:szCs w:val="24"/>
          <w:lang w:val="kk-KZ"/>
        </w:rPr>
        <w:t xml:space="preserve">Дидактика. </w:t>
      </w:r>
      <w:r>
        <w:rPr>
          <w:rFonts w:ascii="Times New Roman" w:hAnsi="Times New Roman" w:cs="Times New Roman"/>
          <w:sz w:val="24"/>
          <w:szCs w:val="24"/>
          <w:lang w:val="kk-KZ"/>
        </w:rPr>
        <w:t>Үйрету те</w:t>
      </w:r>
      <w:r w:rsidR="0021758D" w:rsidRPr="004F3805">
        <w:rPr>
          <w:rFonts w:ascii="Times New Roman" w:hAnsi="Times New Roman" w:cs="Times New Roman"/>
          <w:sz w:val="24"/>
          <w:szCs w:val="24"/>
          <w:lang w:val="kk-KZ"/>
        </w:rPr>
        <w:t>ория</w:t>
      </w:r>
      <w:r>
        <w:rPr>
          <w:rFonts w:ascii="Times New Roman" w:hAnsi="Times New Roman" w:cs="Times New Roman"/>
          <w:sz w:val="24"/>
          <w:szCs w:val="24"/>
          <w:lang w:val="kk-KZ"/>
        </w:rPr>
        <w:t>сы</w:t>
      </w:r>
      <w:r w:rsidR="0021758D" w:rsidRPr="004F3805">
        <w:rPr>
          <w:rFonts w:ascii="Times New Roman" w:hAnsi="Times New Roman" w:cs="Times New Roman"/>
          <w:sz w:val="24"/>
          <w:szCs w:val="24"/>
          <w:lang w:val="kk-KZ"/>
        </w:rPr>
        <w:t xml:space="preserve">. </w:t>
      </w:r>
      <w:r>
        <w:rPr>
          <w:rFonts w:ascii="Times New Roman" w:hAnsi="Times New Roman" w:cs="Times New Roman"/>
          <w:sz w:val="24"/>
          <w:szCs w:val="24"/>
          <w:lang w:val="kk-KZ"/>
        </w:rPr>
        <w:t>Оқыту әдістемесі. Оқыту п</w:t>
      </w:r>
      <w:r w:rsidR="0021758D" w:rsidRPr="00DB02E3">
        <w:rPr>
          <w:rFonts w:ascii="Times New Roman" w:hAnsi="Times New Roman" w:cs="Times New Roman"/>
          <w:sz w:val="24"/>
          <w:szCs w:val="24"/>
          <w:lang w:val="kk-KZ"/>
        </w:rPr>
        <w:t>сихология</w:t>
      </w:r>
      <w:r>
        <w:rPr>
          <w:rFonts w:ascii="Times New Roman" w:hAnsi="Times New Roman" w:cs="Times New Roman"/>
          <w:sz w:val="24"/>
          <w:szCs w:val="24"/>
          <w:lang w:val="kk-KZ"/>
        </w:rPr>
        <w:t>сы</w:t>
      </w:r>
      <w:r w:rsidR="0021758D" w:rsidRPr="00DB02E3">
        <w:rPr>
          <w:rFonts w:ascii="Times New Roman" w:hAnsi="Times New Roman" w:cs="Times New Roman"/>
          <w:sz w:val="24"/>
          <w:szCs w:val="24"/>
          <w:lang w:val="kk-KZ"/>
        </w:rPr>
        <w:t xml:space="preserve">. </w:t>
      </w:r>
      <w:r>
        <w:rPr>
          <w:rFonts w:ascii="Times New Roman" w:hAnsi="Times New Roman" w:cs="Times New Roman"/>
          <w:sz w:val="24"/>
          <w:szCs w:val="24"/>
          <w:lang w:val="kk-KZ"/>
        </w:rPr>
        <w:t>Біреулер үшін</w:t>
      </w:r>
      <w:r w:rsidR="00C71A52" w:rsidRPr="00C71A52">
        <w:rPr>
          <w:rFonts w:ascii="Times New Roman" w:hAnsi="Times New Roman" w:cs="Times New Roman"/>
          <w:sz w:val="24"/>
          <w:szCs w:val="24"/>
          <w:lang w:val="kk-KZ"/>
        </w:rPr>
        <w:t xml:space="preserve"> олар ән сияқты естіледі</w:t>
      </w:r>
      <w:r w:rsidR="00C71A52">
        <w:rPr>
          <w:rFonts w:ascii="Times New Roman" w:hAnsi="Times New Roman" w:cs="Times New Roman"/>
          <w:sz w:val="24"/>
          <w:szCs w:val="24"/>
          <w:lang w:val="kk-KZ"/>
        </w:rPr>
        <w:t xml:space="preserve">. Ал біреулерді зерігуге алып келеді.  </w:t>
      </w:r>
    </w:p>
    <w:p w:rsidR="0021758D" w:rsidRPr="00DB02E3" w:rsidRDefault="0021758D" w:rsidP="0021758D">
      <w:pPr>
        <w:spacing w:after="0" w:line="240" w:lineRule="auto"/>
        <w:jc w:val="both"/>
        <w:rPr>
          <w:rFonts w:ascii="Times New Roman" w:hAnsi="Times New Roman" w:cs="Times New Roman"/>
          <w:sz w:val="24"/>
          <w:szCs w:val="24"/>
          <w:lang w:val="kk-KZ"/>
        </w:rPr>
      </w:pPr>
    </w:p>
    <w:p w:rsidR="0021758D" w:rsidRPr="00CC7B0F" w:rsidRDefault="00842248" w:rsidP="0021758D">
      <w:pPr>
        <w:spacing w:line="240" w:lineRule="auto"/>
        <w:jc w:val="both"/>
        <w:rPr>
          <w:rFonts w:ascii="Times New Roman" w:hAnsi="Times New Roman" w:cs="Times New Roman"/>
          <w:sz w:val="24"/>
          <w:szCs w:val="24"/>
          <w:lang w:val="kk-KZ"/>
        </w:rPr>
      </w:pPr>
      <w:r w:rsidRPr="00DB02E3">
        <w:rPr>
          <w:rFonts w:ascii="Times New Roman" w:hAnsi="Times New Roman" w:cs="Times New Roman"/>
          <w:b/>
          <w:sz w:val="24"/>
          <w:szCs w:val="24"/>
          <w:lang w:val="kk-KZ"/>
        </w:rPr>
        <w:t>2</w:t>
      </w:r>
      <w:r>
        <w:rPr>
          <w:rFonts w:ascii="Times New Roman" w:hAnsi="Times New Roman" w:cs="Times New Roman"/>
          <w:b/>
          <w:sz w:val="24"/>
          <w:szCs w:val="24"/>
          <w:lang w:val="kk-KZ"/>
        </w:rPr>
        <w:t xml:space="preserve"> - т</w:t>
      </w:r>
      <w:r w:rsidR="0021758D" w:rsidRPr="00DB02E3">
        <w:rPr>
          <w:rFonts w:ascii="Times New Roman" w:hAnsi="Times New Roman" w:cs="Times New Roman"/>
          <w:b/>
          <w:sz w:val="24"/>
          <w:szCs w:val="24"/>
          <w:lang w:val="kk-KZ"/>
        </w:rPr>
        <w:t xml:space="preserve">езис. </w:t>
      </w:r>
      <w:r w:rsidR="0079195B">
        <w:rPr>
          <w:rFonts w:ascii="Times New Roman" w:hAnsi="Times New Roman" w:cs="Times New Roman"/>
          <w:b/>
          <w:sz w:val="24"/>
          <w:szCs w:val="24"/>
          <w:lang w:val="kk-KZ"/>
        </w:rPr>
        <w:t xml:space="preserve"> Педагогика бойынша ғылыми мақалалар тым зеріктіріп жібереді. </w:t>
      </w:r>
      <w:r w:rsidR="0079195B" w:rsidRPr="00CC7B0F">
        <w:rPr>
          <w:rFonts w:ascii="Times New Roman" w:hAnsi="Times New Roman" w:cs="Times New Roman"/>
          <w:sz w:val="24"/>
          <w:szCs w:val="24"/>
          <w:lang w:val="kk-KZ"/>
        </w:rPr>
        <w:t xml:space="preserve"> Олар</w:t>
      </w:r>
      <w:r w:rsidR="0079195B">
        <w:rPr>
          <w:rFonts w:ascii="Times New Roman" w:hAnsi="Times New Roman" w:cs="Times New Roman"/>
          <w:b/>
          <w:sz w:val="24"/>
          <w:szCs w:val="24"/>
          <w:lang w:val="kk-KZ"/>
        </w:rPr>
        <w:t xml:space="preserve">  </w:t>
      </w:r>
      <w:r w:rsidR="0021758D" w:rsidRPr="00CC7B0F">
        <w:rPr>
          <w:rFonts w:ascii="Times New Roman" w:hAnsi="Times New Roman" w:cs="Times New Roman"/>
          <w:sz w:val="24"/>
          <w:szCs w:val="24"/>
          <w:lang w:val="kk-KZ"/>
        </w:rPr>
        <w:t xml:space="preserve"> </w:t>
      </w:r>
      <w:r w:rsidR="0079195B">
        <w:rPr>
          <w:rFonts w:ascii="Times New Roman" w:hAnsi="Times New Roman" w:cs="Times New Roman"/>
          <w:sz w:val="24"/>
          <w:szCs w:val="24"/>
          <w:lang w:val="kk-KZ"/>
        </w:rPr>
        <w:t>мәңг</w:t>
      </w:r>
      <w:r w:rsidR="00C04184">
        <w:rPr>
          <w:rFonts w:ascii="Times New Roman" w:hAnsi="Times New Roman" w:cs="Times New Roman"/>
          <w:sz w:val="24"/>
          <w:szCs w:val="24"/>
          <w:lang w:val="kk-KZ"/>
        </w:rPr>
        <w:t>і ескірмес тақырыптарда жазылады</w:t>
      </w:r>
      <w:r w:rsidR="0079195B">
        <w:rPr>
          <w:rFonts w:ascii="Times New Roman" w:hAnsi="Times New Roman" w:cs="Times New Roman"/>
          <w:sz w:val="24"/>
          <w:szCs w:val="24"/>
          <w:lang w:val="kk-KZ"/>
        </w:rPr>
        <w:t xml:space="preserve"> </w:t>
      </w:r>
      <w:r w:rsidR="00C67DC6">
        <w:rPr>
          <w:rFonts w:ascii="Times New Roman" w:hAnsi="Times New Roman" w:cs="Times New Roman"/>
          <w:sz w:val="24"/>
          <w:szCs w:val="24"/>
          <w:lang w:val="kk-KZ"/>
        </w:rPr>
        <w:t xml:space="preserve"> </w:t>
      </w:r>
      <w:r w:rsidR="0079195B">
        <w:rPr>
          <w:rFonts w:ascii="Times New Roman" w:hAnsi="Times New Roman" w:cs="Times New Roman"/>
          <w:sz w:val="24"/>
          <w:szCs w:val="24"/>
          <w:lang w:val="kk-KZ"/>
        </w:rPr>
        <w:t>және  қызықсыз естіледі</w:t>
      </w:r>
      <w:r w:rsidR="00C67DC6">
        <w:rPr>
          <w:rFonts w:ascii="Times New Roman" w:hAnsi="Times New Roman" w:cs="Times New Roman"/>
          <w:sz w:val="24"/>
          <w:szCs w:val="24"/>
          <w:lang w:val="kk-KZ"/>
        </w:rPr>
        <w:t>.</w:t>
      </w:r>
      <w:r w:rsidR="00CC7B0F">
        <w:rPr>
          <w:rFonts w:ascii="Times New Roman" w:hAnsi="Times New Roman" w:cs="Times New Roman"/>
          <w:sz w:val="24"/>
          <w:szCs w:val="24"/>
          <w:lang w:val="kk-KZ"/>
        </w:rPr>
        <w:t xml:space="preserve"> Педагогика бойынша мақаланы қосалқы тақырып ретінде жазуға болады, ал жеті-он екі жылдан соң  мазмұнын, мәселені өзгертпей, жағдаяттарды суреттемей, шешімді өзгертпей қайтадан жариялауға болады деге</w:t>
      </w:r>
      <w:r w:rsidR="00717DDD">
        <w:rPr>
          <w:rFonts w:ascii="Times New Roman" w:hAnsi="Times New Roman" w:cs="Times New Roman"/>
          <w:sz w:val="24"/>
          <w:szCs w:val="24"/>
          <w:lang w:val="kk-KZ"/>
        </w:rPr>
        <w:t>н пікір қалыптасады. Балалар негізінде</w:t>
      </w:r>
      <w:r w:rsidR="00CC7B0F">
        <w:rPr>
          <w:rFonts w:ascii="Times New Roman" w:hAnsi="Times New Roman" w:cs="Times New Roman"/>
          <w:sz w:val="24"/>
          <w:szCs w:val="24"/>
          <w:lang w:val="kk-KZ"/>
        </w:rPr>
        <w:t xml:space="preserve"> әрқашан бірдей және оларды оқыту әдістемесі жыл сайын </w:t>
      </w:r>
      <w:r w:rsidR="00717DDD">
        <w:rPr>
          <w:rFonts w:ascii="Times New Roman" w:hAnsi="Times New Roman" w:cs="Times New Roman"/>
          <w:sz w:val="24"/>
          <w:szCs w:val="24"/>
          <w:lang w:val="kk-KZ"/>
        </w:rPr>
        <w:t xml:space="preserve">өзгермейді. Осылайша зерттеудің кертартпа пәні ғылыми жұмыстардың стандарттылығын міндеттейді.   </w:t>
      </w:r>
    </w:p>
    <w:p w:rsidR="0021758D" w:rsidRPr="00265E77" w:rsidRDefault="00E7386B" w:rsidP="0021758D">
      <w:pPr>
        <w:spacing w:line="240" w:lineRule="auto"/>
        <w:jc w:val="both"/>
        <w:rPr>
          <w:rFonts w:ascii="Times New Roman" w:hAnsi="Times New Roman" w:cs="Times New Roman"/>
          <w:sz w:val="24"/>
          <w:szCs w:val="24"/>
          <w:lang w:val="kk-KZ"/>
        </w:rPr>
      </w:pPr>
      <w:r w:rsidRPr="00DB02E3">
        <w:rPr>
          <w:rFonts w:ascii="Times New Roman" w:hAnsi="Times New Roman" w:cs="Times New Roman"/>
          <w:b/>
          <w:sz w:val="24"/>
          <w:szCs w:val="24"/>
          <w:lang w:val="kk-KZ"/>
        </w:rPr>
        <w:t>3</w:t>
      </w:r>
      <w:r>
        <w:rPr>
          <w:rFonts w:ascii="Times New Roman" w:hAnsi="Times New Roman" w:cs="Times New Roman"/>
          <w:b/>
          <w:sz w:val="24"/>
          <w:szCs w:val="24"/>
          <w:lang w:val="kk-KZ"/>
        </w:rPr>
        <w:t xml:space="preserve"> - т</w:t>
      </w:r>
      <w:r w:rsidR="0021758D" w:rsidRPr="00DB02E3">
        <w:rPr>
          <w:rFonts w:ascii="Times New Roman" w:hAnsi="Times New Roman" w:cs="Times New Roman"/>
          <w:b/>
          <w:sz w:val="24"/>
          <w:szCs w:val="24"/>
          <w:lang w:val="kk-KZ"/>
        </w:rPr>
        <w:t>езис.</w:t>
      </w:r>
      <w:r>
        <w:rPr>
          <w:rFonts w:ascii="Times New Roman" w:hAnsi="Times New Roman" w:cs="Times New Roman"/>
          <w:b/>
          <w:sz w:val="24"/>
          <w:szCs w:val="24"/>
          <w:lang w:val="kk-KZ"/>
        </w:rPr>
        <w:t xml:space="preserve"> Мақала атауларының тартымсыздығы. </w:t>
      </w:r>
      <w:r w:rsidR="00540958" w:rsidRPr="001A4337">
        <w:rPr>
          <w:rFonts w:ascii="Times New Roman" w:hAnsi="Times New Roman" w:cs="Times New Roman"/>
          <w:sz w:val="24"/>
          <w:szCs w:val="24"/>
          <w:lang w:val="kk-KZ"/>
        </w:rPr>
        <w:t>Кейде авторлар мазмұн</w:t>
      </w:r>
      <w:r w:rsidR="00C04184">
        <w:rPr>
          <w:rFonts w:ascii="Times New Roman" w:hAnsi="Times New Roman" w:cs="Times New Roman"/>
          <w:sz w:val="24"/>
          <w:szCs w:val="24"/>
          <w:lang w:val="kk-KZ"/>
        </w:rPr>
        <w:t>ын</w:t>
      </w:r>
      <w:r w:rsidR="00C04184" w:rsidRPr="001A4337">
        <w:rPr>
          <w:rFonts w:ascii="Times New Roman" w:hAnsi="Times New Roman" w:cs="Times New Roman"/>
          <w:sz w:val="24"/>
          <w:szCs w:val="24"/>
          <w:lang w:val="kk-KZ"/>
        </w:rPr>
        <w:t>да көз</w:t>
      </w:r>
      <w:r w:rsidR="005A05D9">
        <w:rPr>
          <w:rFonts w:ascii="Times New Roman" w:hAnsi="Times New Roman" w:cs="Times New Roman"/>
          <w:sz w:val="24"/>
          <w:szCs w:val="24"/>
          <w:lang w:val="kk-KZ"/>
        </w:rPr>
        <w:t>ге</w:t>
      </w:r>
      <w:r w:rsidR="00C04184">
        <w:rPr>
          <w:rFonts w:ascii="Times New Roman" w:hAnsi="Times New Roman" w:cs="Times New Roman"/>
          <w:sz w:val="24"/>
          <w:szCs w:val="24"/>
          <w:lang w:val="kk-KZ"/>
        </w:rPr>
        <w:t xml:space="preserve">  </w:t>
      </w:r>
      <w:r w:rsidR="00C04184" w:rsidRPr="001A4337">
        <w:rPr>
          <w:rFonts w:ascii="Times New Roman" w:hAnsi="Times New Roman" w:cs="Times New Roman"/>
          <w:sz w:val="24"/>
          <w:szCs w:val="24"/>
          <w:lang w:val="kk-KZ"/>
        </w:rPr>
        <w:t>т</w:t>
      </w:r>
      <w:r w:rsidR="005A05D9">
        <w:rPr>
          <w:rFonts w:ascii="Times New Roman" w:hAnsi="Times New Roman" w:cs="Times New Roman"/>
          <w:sz w:val="24"/>
          <w:szCs w:val="24"/>
          <w:lang w:val="kk-KZ"/>
        </w:rPr>
        <w:t>ізбектелетін</w:t>
      </w:r>
      <w:r w:rsidR="00C04184">
        <w:rPr>
          <w:rFonts w:ascii="Times New Roman" w:hAnsi="Times New Roman" w:cs="Times New Roman"/>
          <w:sz w:val="24"/>
          <w:szCs w:val="24"/>
          <w:lang w:val="kk-KZ"/>
        </w:rPr>
        <w:t xml:space="preserve"> креативті</w:t>
      </w:r>
      <w:r w:rsidR="005A05D9">
        <w:rPr>
          <w:rFonts w:ascii="Times New Roman" w:hAnsi="Times New Roman" w:cs="Times New Roman"/>
          <w:sz w:val="24"/>
          <w:szCs w:val="24"/>
          <w:lang w:val="kk-KZ"/>
        </w:rPr>
        <w:t>,</w:t>
      </w:r>
      <w:r w:rsidR="005A05D9" w:rsidRPr="005A05D9">
        <w:rPr>
          <w:rFonts w:ascii="Times New Roman" w:hAnsi="Times New Roman" w:cs="Times New Roman"/>
          <w:sz w:val="24"/>
          <w:szCs w:val="24"/>
          <w:lang w:val="kk-KZ"/>
        </w:rPr>
        <w:t xml:space="preserve"> </w:t>
      </w:r>
      <w:r w:rsidR="005A05D9">
        <w:rPr>
          <w:rFonts w:ascii="Times New Roman" w:hAnsi="Times New Roman" w:cs="Times New Roman"/>
          <w:sz w:val="24"/>
          <w:szCs w:val="24"/>
          <w:lang w:val="kk-KZ"/>
        </w:rPr>
        <w:t>эмоционалды-бояма</w:t>
      </w:r>
      <w:r w:rsidR="001A4337">
        <w:rPr>
          <w:rFonts w:ascii="Times New Roman" w:hAnsi="Times New Roman" w:cs="Times New Roman"/>
          <w:sz w:val="24"/>
          <w:szCs w:val="24"/>
          <w:lang w:val="kk-KZ"/>
        </w:rPr>
        <w:t>,</w:t>
      </w:r>
      <w:r w:rsidR="005A05D9">
        <w:rPr>
          <w:rFonts w:ascii="Times New Roman" w:hAnsi="Times New Roman" w:cs="Times New Roman"/>
          <w:sz w:val="24"/>
          <w:szCs w:val="24"/>
          <w:lang w:val="kk-KZ"/>
        </w:rPr>
        <w:t xml:space="preserve"> </w:t>
      </w:r>
      <w:r w:rsidR="007A46A6">
        <w:rPr>
          <w:rFonts w:ascii="Times New Roman" w:hAnsi="Times New Roman" w:cs="Times New Roman"/>
          <w:sz w:val="24"/>
          <w:szCs w:val="24"/>
          <w:lang w:val="kk-KZ"/>
        </w:rPr>
        <w:t>мәселелі-</w:t>
      </w:r>
      <w:r w:rsidR="001A4337">
        <w:rPr>
          <w:rFonts w:ascii="Times New Roman" w:hAnsi="Times New Roman" w:cs="Times New Roman"/>
          <w:sz w:val="24"/>
          <w:szCs w:val="24"/>
          <w:lang w:val="kk-KZ"/>
        </w:rPr>
        <w:t xml:space="preserve">бағдарлы, арандатушылық </w:t>
      </w:r>
      <w:r w:rsidR="005A05D9">
        <w:rPr>
          <w:rFonts w:ascii="Times New Roman" w:hAnsi="Times New Roman" w:cs="Times New Roman"/>
          <w:sz w:val="24"/>
          <w:szCs w:val="24"/>
          <w:lang w:val="kk-KZ"/>
        </w:rPr>
        <w:t>тақыр</w:t>
      </w:r>
      <w:r w:rsidR="005A05D9" w:rsidRPr="001A4337">
        <w:rPr>
          <w:rFonts w:ascii="Times New Roman" w:hAnsi="Times New Roman" w:cs="Times New Roman"/>
          <w:sz w:val="24"/>
          <w:szCs w:val="24"/>
          <w:lang w:val="kk-KZ"/>
        </w:rPr>
        <w:t>ыптардан</w:t>
      </w:r>
      <w:r w:rsidR="005A05D9">
        <w:rPr>
          <w:rFonts w:ascii="Times New Roman" w:hAnsi="Times New Roman" w:cs="Times New Roman"/>
          <w:sz w:val="24"/>
          <w:szCs w:val="24"/>
          <w:lang w:val="kk-KZ"/>
        </w:rPr>
        <w:t>,</w:t>
      </w:r>
      <w:r w:rsidR="001A4337">
        <w:rPr>
          <w:rFonts w:ascii="Times New Roman" w:hAnsi="Times New Roman" w:cs="Times New Roman"/>
          <w:sz w:val="24"/>
          <w:szCs w:val="24"/>
          <w:lang w:val="kk-KZ"/>
        </w:rPr>
        <w:t xml:space="preserve"> </w:t>
      </w:r>
      <w:r w:rsidR="00C32172">
        <w:rPr>
          <w:rFonts w:ascii="Times New Roman" w:hAnsi="Times New Roman" w:cs="Times New Roman"/>
          <w:sz w:val="24"/>
          <w:szCs w:val="24"/>
          <w:lang w:val="kk-KZ"/>
        </w:rPr>
        <w:t xml:space="preserve">мәселенің </w:t>
      </w:r>
      <w:r w:rsidR="001A4337">
        <w:rPr>
          <w:rFonts w:ascii="Times New Roman" w:hAnsi="Times New Roman" w:cs="Times New Roman"/>
          <w:sz w:val="24"/>
          <w:szCs w:val="24"/>
          <w:lang w:val="kk-KZ"/>
        </w:rPr>
        <w:t>күтпеген</w:t>
      </w:r>
      <w:r w:rsidR="00C32172">
        <w:rPr>
          <w:rFonts w:ascii="Times New Roman" w:hAnsi="Times New Roman" w:cs="Times New Roman"/>
          <w:sz w:val="24"/>
          <w:szCs w:val="24"/>
          <w:lang w:val="kk-KZ"/>
        </w:rPr>
        <w:t xml:space="preserve"> жағдайы</w:t>
      </w:r>
      <w:r w:rsidR="001A4337">
        <w:rPr>
          <w:rFonts w:ascii="Times New Roman" w:hAnsi="Times New Roman" w:cs="Times New Roman"/>
          <w:sz w:val="24"/>
          <w:szCs w:val="24"/>
          <w:lang w:val="kk-KZ"/>
        </w:rPr>
        <w:t>,</w:t>
      </w:r>
      <w:r w:rsidR="005A05D9">
        <w:rPr>
          <w:rFonts w:ascii="Times New Roman" w:hAnsi="Times New Roman" w:cs="Times New Roman"/>
          <w:sz w:val="24"/>
          <w:szCs w:val="24"/>
          <w:lang w:val="kk-KZ"/>
        </w:rPr>
        <w:t xml:space="preserve"> не ешқашан және ешкімнен мақала тақырыбының есте сақталуын көрмеген, </w:t>
      </w:r>
      <w:r w:rsidR="00C32172">
        <w:rPr>
          <w:rFonts w:ascii="Times New Roman" w:hAnsi="Times New Roman" w:cs="Times New Roman"/>
          <w:sz w:val="24"/>
          <w:szCs w:val="24"/>
          <w:lang w:val="kk-KZ"/>
        </w:rPr>
        <w:t xml:space="preserve">жағдаятты сипаттауда шыншылдық пен </w:t>
      </w:r>
      <w:r w:rsidR="007A68D5">
        <w:rPr>
          <w:rFonts w:ascii="Times New Roman" w:hAnsi="Times New Roman" w:cs="Times New Roman"/>
          <w:sz w:val="24"/>
          <w:szCs w:val="24"/>
          <w:lang w:val="kk-KZ"/>
        </w:rPr>
        <w:t>жасырылмас</w:t>
      </w:r>
      <w:r w:rsidR="00C32172">
        <w:rPr>
          <w:rFonts w:ascii="Times New Roman" w:hAnsi="Times New Roman" w:cs="Times New Roman"/>
          <w:sz w:val="24"/>
          <w:szCs w:val="24"/>
          <w:lang w:val="kk-KZ"/>
        </w:rPr>
        <w:t xml:space="preserve"> адалдықтан </w:t>
      </w:r>
      <w:r w:rsidR="007A68D5">
        <w:rPr>
          <w:rFonts w:ascii="Times New Roman" w:hAnsi="Times New Roman" w:cs="Times New Roman"/>
          <w:sz w:val="24"/>
          <w:szCs w:val="24"/>
          <w:lang w:val="kk-KZ"/>
        </w:rPr>
        <w:t>қашатын сияқты.</w:t>
      </w:r>
      <w:r w:rsidR="00603DC2">
        <w:rPr>
          <w:rFonts w:ascii="Times New Roman" w:hAnsi="Times New Roman" w:cs="Times New Roman"/>
          <w:sz w:val="24"/>
          <w:szCs w:val="24"/>
          <w:lang w:val="kk-KZ"/>
        </w:rPr>
        <w:t xml:space="preserve"> </w:t>
      </w:r>
      <w:r w:rsidR="00265E77">
        <w:rPr>
          <w:rFonts w:ascii="Times New Roman" w:hAnsi="Times New Roman" w:cs="Times New Roman"/>
          <w:sz w:val="24"/>
          <w:szCs w:val="24"/>
          <w:lang w:val="kk-KZ"/>
        </w:rPr>
        <w:t>Кейбір мақалалар тақыры</w:t>
      </w:r>
      <w:r w:rsidR="0025185E">
        <w:rPr>
          <w:rFonts w:ascii="Times New Roman" w:hAnsi="Times New Roman" w:cs="Times New Roman"/>
          <w:sz w:val="24"/>
          <w:szCs w:val="24"/>
          <w:lang w:val="kk-KZ"/>
        </w:rPr>
        <w:t xml:space="preserve">птары сөзсіз зеріктіреді: «.... </w:t>
      </w:r>
      <w:r w:rsidR="00265E77">
        <w:rPr>
          <w:rFonts w:ascii="Times New Roman" w:hAnsi="Times New Roman" w:cs="Times New Roman"/>
          <w:sz w:val="24"/>
          <w:szCs w:val="24"/>
          <w:lang w:val="kk-KZ"/>
        </w:rPr>
        <w:t xml:space="preserve">жетілдірудегі ғылыми-педагогикалық тәсілдер» (ары қарай кез келген </w:t>
      </w:r>
      <w:r w:rsidR="00CF3AC8">
        <w:rPr>
          <w:rFonts w:ascii="Times New Roman" w:hAnsi="Times New Roman" w:cs="Times New Roman"/>
          <w:sz w:val="24"/>
          <w:szCs w:val="24"/>
          <w:lang w:val="kk-KZ"/>
        </w:rPr>
        <w:t>мағынамен</w:t>
      </w:r>
      <w:r w:rsidR="00265E77">
        <w:rPr>
          <w:rFonts w:ascii="Times New Roman" w:hAnsi="Times New Roman" w:cs="Times New Roman"/>
          <w:sz w:val="24"/>
          <w:szCs w:val="24"/>
          <w:lang w:val="kk-KZ"/>
        </w:rPr>
        <w:t xml:space="preserve"> ауыстыруға болады), «Бастауыш мектептегі оқытудың қазіргі жағдайы туралы», </w:t>
      </w:r>
      <w:r w:rsidR="001E1623">
        <w:rPr>
          <w:rFonts w:ascii="Times New Roman" w:hAnsi="Times New Roman" w:cs="Times New Roman"/>
          <w:sz w:val="24"/>
          <w:szCs w:val="24"/>
          <w:lang w:val="kk-KZ"/>
        </w:rPr>
        <w:t>«</w:t>
      </w:r>
      <w:r w:rsidR="00265E77">
        <w:rPr>
          <w:rFonts w:ascii="Times New Roman" w:hAnsi="Times New Roman" w:cs="Times New Roman"/>
          <w:sz w:val="24"/>
          <w:szCs w:val="24"/>
          <w:lang w:val="kk-KZ"/>
        </w:rPr>
        <w:t>Инновациялы-білікті ЖОО бітіруші</w:t>
      </w:r>
      <w:r w:rsidR="001E1623">
        <w:rPr>
          <w:rFonts w:ascii="Times New Roman" w:hAnsi="Times New Roman" w:cs="Times New Roman"/>
          <w:sz w:val="24"/>
          <w:szCs w:val="24"/>
          <w:lang w:val="kk-KZ"/>
        </w:rPr>
        <w:t>ні дайындаудың практикалы-бағдарлы жүйесін тарату», «ЖОО студентінің коммуникативті біліктілігін дамыту», «Қ</w:t>
      </w:r>
      <w:r w:rsidR="001E1623" w:rsidRPr="001E1623">
        <w:rPr>
          <w:rFonts w:ascii="Times New Roman" w:hAnsi="Times New Roman" w:cs="Times New Roman"/>
          <w:sz w:val="24"/>
          <w:szCs w:val="24"/>
          <w:lang w:val="kk-KZ"/>
        </w:rPr>
        <w:t>ызмет</w:t>
      </w:r>
      <w:r w:rsidR="001E1623">
        <w:rPr>
          <w:rFonts w:ascii="Times New Roman" w:hAnsi="Times New Roman" w:cs="Times New Roman"/>
          <w:sz w:val="24"/>
          <w:szCs w:val="24"/>
          <w:lang w:val="kk-KZ"/>
        </w:rPr>
        <w:t>тің</w:t>
      </w:r>
      <w:r w:rsidR="001E1623" w:rsidRPr="001E1623">
        <w:rPr>
          <w:rFonts w:ascii="Times New Roman" w:hAnsi="Times New Roman" w:cs="Times New Roman"/>
          <w:sz w:val="24"/>
          <w:szCs w:val="24"/>
          <w:lang w:val="kk-KZ"/>
        </w:rPr>
        <w:t xml:space="preserve"> </w:t>
      </w:r>
      <w:r w:rsidR="001E1623">
        <w:rPr>
          <w:rFonts w:ascii="Times New Roman" w:hAnsi="Times New Roman" w:cs="Times New Roman"/>
          <w:sz w:val="24"/>
          <w:szCs w:val="24"/>
          <w:lang w:val="kk-KZ"/>
        </w:rPr>
        <w:t>и</w:t>
      </w:r>
      <w:r w:rsidR="001E1623" w:rsidRPr="001E1623">
        <w:rPr>
          <w:rFonts w:ascii="Times New Roman" w:hAnsi="Times New Roman" w:cs="Times New Roman"/>
          <w:sz w:val="24"/>
          <w:szCs w:val="24"/>
          <w:lang w:val="kk-KZ"/>
        </w:rPr>
        <w:t>нтегративті түрлері мектепке дейінгі балалардың когнитивті-ком</w:t>
      </w:r>
      <w:r w:rsidR="001E1623">
        <w:rPr>
          <w:rFonts w:ascii="Times New Roman" w:hAnsi="Times New Roman" w:cs="Times New Roman"/>
          <w:sz w:val="24"/>
          <w:szCs w:val="24"/>
          <w:lang w:val="kk-KZ"/>
        </w:rPr>
        <w:t xml:space="preserve">муникативтік шет тілі дамуының кепілі ретінде», «Болашақ мұғалімдердің </w:t>
      </w:r>
      <w:r w:rsidR="00CF3AC8">
        <w:rPr>
          <w:rFonts w:ascii="Times New Roman" w:hAnsi="Times New Roman" w:cs="Times New Roman"/>
          <w:sz w:val="24"/>
          <w:szCs w:val="24"/>
          <w:lang w:val="kk-KZ"/>
        </w:rPr>
        <w:t xml:space="preserve">шет тілдік </w:t>
      </w:r>
      <w:r w:rsidR="001E1623">
        <w:rPr>
          <w:rFonts w:ascii="Times New Roman" w:hAnsi="Times New Roman" w:cs="Times New Roman"/>
          <w:sz w:val="24"/>
          <w:szCs w:val="24"/>
          <w:lang w:val="kk-KZ"/>
        </w:rPr>
        <w:t>кәсіби біліктілігін жетілдіруде</w:t>
      </w:r>
      <w:r w:rsidR="00CF3AC8">
        <w:rPr>
          <w:rFonts w:ascii="Times New Roman" w:hAnsi="Times New Roman" w:cs="Times New Roman"/>
          <w:sz w:val="24"/>
          <w:szCs w:val="24"/>
          <w:lang w:val="kk-KZ"/>
        </w:rPr>
        <w:t xml:space="preserve"> өзіндік-қызметтік</w:t>
      </w:r>
      <w:r w:rsidR="001E1623">
        <w:rPr>
          <w:rFonts w:ascii="Times New Roman" w:hAnsi="Times New Roman" w:cs="Times New Roman"/>
          <w:sz w:val="24"/>
          <w:szCs w:val="24"/>
          <w:lang w:val="kk-KZ"/>
        </w:rPr>
        <w:t xml:space="preserve"> </w:t>
      </w:r>
      <w:r w:rsidR="00CF3AC8">
        <w:rPr>
          <w:rFonts w:ascii="Times New Roman" w:hAnsi="Times New Roman" w:cs="Times New Roman"/>
          <w:sz w:val="24"/>
          <w:szCs w:val="24"/>
          <w:lang w:val="kk-KZ"/>
        </w:rPr>
        <w:t>тәсілдерінің рөлі</w:t>
      </w:r>
      <w:r w:rsidR="001E1623">
        <w:rPr>
          <w:rFonts w:ascii="Times New Roman" w:hAnsi="Times New Roman" w:cs="Times New Roman"/>
          <w:sz w:val="24"/>
          <w:szCs w:val="24"/>
          <w:lang w:val="kk-KZ"/>
        </w:rPr>
        <w:t>»</w:t>
      </w:r>
      <w:r w:rsidR="00CF3AC8">
        <w:rPr>
          <w:rFonts w:ascii="Times New Roman" w:hAnsi="Times New Roman" w:cs="Times New Roman"/>
          <w:sz w:val="24"/>
          <w:szCs w:val="24"/>
          <w:lang w:val="kk-KZ"/>
        </w:rPr>
        <w:t xml:space="preserve"> т.б. Мәселенің мәні көрсетілмеген мұндай ұзақ фразалар берудің керегі не?!</w:t>
      </w:r>
    </w:p>
    <w:p w:rsidR="00265E77" w:rsidRPr="00265E77" w:rsidRDefault="00265E77" w:rsidP="0021758D">
      <w:pPr>
        <w:spacing w:line="240" w:lineRule="auto"/>
        <w:jc w:val="both"/>
        <w:rPr>
          <w:rFonts w:ascii="Times New Roman" w:hAnsi="Times New Roman" w:cs="Times New Roman"/>
          <w:sz w:val="24"/>
          <w:szCs w:val="24"/>
          <w:lang w:val="kk-KZ"/>
        </w:rPr>
      </w:pPr>
    </w:p>
    <w:p w:rsidR="0021758D" w:rsidRPr="00CF3AC8" w:rsidRDefault="0021758D" w:rsidP="0021758D">
      <w:pPr>
        <w:pStyle w:val="Default"/>
        <w:jc w:val="both"/>
        <w:rPr>
          <w:lang w:val="kk-KZ"/>
        </w:rPr>
      </w:pPr>
    </w:p>
    <w:p w:rsidR="00B23939" w:rsidRPr="00B23939" w:rsidRDefault="00CF3AC8" w:rsidP="0021758D">
      <w:pPr>
        <w:pStyle w:val="Default"/>
        <w:jc w:val="both"/>
        <w:rPr>
          <w:lang w:val="kk-KZ"/>
        </w:rPr>
      </w:pPr>
      <w:r w:rsidRPr="00DB02E3">
        <w:rPr>
          <w:b/>
          <w:lang w:val="kk-KZ"/>
        </w:rPr>
        <w:t>4</w:t>
      </w:r>
      <w:r>
        <w:rPr>
          <w:b/>
          <w:lang w:val="kk-KZ"/>
        </w:rPr>
        <w:t xml:space="preserve"> - т</w:t>
      </w:r>
      <w:r w:rsidR="0021758D" w:rsidRPr="00DB02E3">
        <w:rPr>
          <w:b/>
          <w:lang w:val="kk-KZ"/>
        </w:rPr>
        <w:t>езис.</w:t>
      </w:r>
      <w:r>
        <w:rPr>
          <w:b/>
          <w:lang w:val="kk-KZ"/>
        </w:rPr>
        <w:t xml:space="preserve"> Зерттеуге арналып таңдалған тақырыптардың ескілігі. </w:t>
      </w:r>
      <w:r w:rsidR="00B23939">
        <w:rPr>
          <w:lang w:val="kk-KZ"/>
        </w:rPr>
        <w:t xml:space="preserve">Педагогтардың сүйікті тақырыптарының бірі – білім берудегі АКТ  рөлі. </w:t>
      </w:r>
      <w:r w:rsidR="007A46A6">
        <w:rPr>
          <w:lang w:val="kk-KZ"/>
        </w:rPr>
        <w:t>Студенттердің/болашақ мұғалімдердің/</w:t>
      </w:r>
      <w:r w:rsidR="00B23939">
        <w:rPr>
          <w:lang w:val="kk-KZ"/>
        </w:rPr>
        <w:t>оқушылардың</w:t>
      </w:r>
      <w:r w:rsidR="007A46A6">
        <w:rPr>
          <w:lang w:val="kk-KZ"/>
        </w:rPr>
        <w:t xml:space="preserve"> қандай да бір құзыре</w:t>
      </w:r>
      <w:r w:rsidR="00B23939">
        <w:rPr>
          <w:lang w:val="kk-KZ"/>
        </w:rPr>
        <w:t>ттілігін жетілдірудегі</w:t>
      </w:r>
      <w:r w:rsidR="00B23939" w:rsidRPr="00B23939">
        <w:rPr>
          <w:lang w:val="kk-KZ"/>
        </w:rPr>
        <w:t xml:space="preserve"> </w:t>
      </w:r>
      <w:r w:rsidR="00B23939">
        <w:rPr>
          <w:lang w:val="kk-KZ"/>
        </w:rPr>
        <w:t>АКТ  рөлі туралы әртүрлі  мақалаларды  редакция</w:t>
      </w:r>
      <w:r w:rsidR="00443D5F">
        <w:rPr>
          <w:lang w:val="kk-KZ"/>
        </w:rPr>
        <w:t>л</w:t>
      </w:r>
      <w:r w:rsidR="00B23939">
        <w:rPr>
          <w:lang w:val="kk-KZ"/>
        </w:rPr>
        <w:t>ауға тура келеді. Мақала әдеттегідей ақпараттық қоғамды сипаттаудан</w:t>
      </w:r>
      <w:r w:rsidR="00443D5F">
        <w:rPr>
          <w:lang w:val="kk-KZ"/>
        </w:rPr>
        <w:t xml:space="preserve"> басталады</w:t>
      </w:r>
      <w:r w:rsidR="00B23939">
        <w:rPr>
          <w:lang w:val="kk-KZ"/>
        </w:rPr>
        <w:t xml:space="preserve">, содан кейін цифрландыру жағдайындағы жаңашыл технологиялардың маңыздылығы туралы </w:t>
      </w:r>
      <w:r w:rsidR="00443D5F">
        <w:rPr>
          <w:lang w:val="kk-KZ"/>
        </w:rPr>
        <w:t>Қазақстан Президентінің мақаласына сілтеме беріледі. Міндетті түрде «Цифрлы Қазақстан» бағдарламасынан үзінді келтіріледі.</w:t>
      </w:r>
    </w:p>
    <w:p w:rsidR="0021758D" w:rsidRPr="00585485" w:rsidRDefault="00443D5F" w:rsidP="00603DC2">
      <w:pPr>
        <w:pStyle w:val="Default"/>
        <w:ind w:firstLine="708"/>
        <w:jc w:val="both"/>
        <w:rPr>
          <w:lang w:val="kk-KZ"/>
        </w:rPr>
      </w:pPr>
      <w:r>
        <w:rPr>
          <w:lang w:val="kk-KZ"/>
        </w:rPr>
        <w:t xml:space="preserve">Қорытындылай келе, </w:t>
      </w:r>
      <w:r w:rsidR="00F3163C">
        <w:rPr>
          <w:lang w:val="kk-KZ"/>
        </w:rPr>
        <w:t xml:space="preserve">мақаланың үштен бір бөлігін тақырыптың жалпы бөліміне арнай келе, автор асықпай педагогикалық мәселеге кіруді бастайды. Енді бұл жерде айтатын ештеңенің жоқтығы анықталады. Мақаланың жаңалығы - автордың </w:t>
      </w:r>
      <w:r w:rsidR="00F3163C" w:rsidRPr="00F3163C">
        <w:rPr>
          <w:lang w:val="kk-KZ"/>
        </w:rPr>
        <w:t>PowerPoint, Excel или Kahoot</w:t>
      </w:r>
      <w:r w:rsidR="00F3163C">
        <w:rPr>
          <w:lang w:val="kk-KZ"/>
        </w:rPr>
        <w:t xml:space="preserve"> үлгісіндегі технологияларды пайдалану мүмкіндігін баяндауы.  </w:t>
      </w:r>
      <w:r w:rsidR="00585485">
        <w:rPr>
          <w:lang w:val="kk-KZ"/>
        </w:rPr>
        <w:t xml:space="preserve">АКТ арқасында  оқу материалын меңгеруді жақсарту туралы оқытылатын пәнді үйренушілердің қызығушылығын арттыратын әлсіз негізделген тезистер келтіріледі. </w:t>
      </w:r>
      <w:r w:rsidR="00603DC2">
        <w:rPr>
          <w:lang w:val="kk-KZ"/>
        </w:rPr>
        <w:t xml:space="preserve"> Т</w:t>
      </w:r>
      <w:r w:rsidR="00585485">
        <w:rPr>
          <w:lang w:val="kk-KZ"/>
        </w:rPr>
        <w:t xml:space="preserve">ақырып бойынша жаңашыл ғылыми мақалаларға, басқа елдер педагогтарының тәжірибелеріне сілтеме жасайтындар аз. </w:t>
      </w:r>
    </w:p>
    <w:p w:rsidR="0021758D" w:rsidRPr="00614890" w:rsidRDefault="00585485" w:rsidP="00614890">
      <w:pPr>
        <w:pStyle w:val="Default"/>
        <w:ind w:firstLine="708"/>
        <w:jc w:val="both"/>
        <w:rPr>
          <w:color w:val="auto"/>
          <w:lang w:val="kk-KZ"/>
        </w:rPr>
      </w:pPr>
      <w:r w:rsidRPr="007A46A6">
        <w:rPr>
          <w:color w:val="auto"/>
          <w:lang w:val="kk-KZ"/>
        </w:rPr>
        <w:t xml:space="preserve">Педагогика тақырыбы  бойынша мақала тақырыптарында, шын мәнінде, жаңашылдық аз келтіріледі. </w:t>
      </w:r>
      <w:r w:rsidR="008B4398" w:rsidRPr="007A46A6">
        <w:rPr>
          <w:color w:val="auto"/>
          <w:lang w:val="kk-KZ"/>
        </w:rPr>
        <w:t xml:space="preserve"> </w:t>
      </w:r>
      <w:r w:rsidR="00922A20" w:rsidRPr="007A46A6">
        <w:rPr>
          <w:color w:val="auto"/>
          <w:lang w:val="kk-KZ"/>
        </w:rPr>
        <w:t>О</w:t>
      </w:r>
      <w:r w:rsidR="0025185E" w:rsidRPr="007A46A6">
        <w:rPr>
          <w:color w:val="auto"/>
          <w:lang w:val="kk-KZ"/>
        </w:rPr>
        <w:t>лар уақыт</w:t>
      </w:r>
      <w:r w:rsidR="007A46A6" w:rsidRPr="007A46A6">
        <w:rPr>
          <w:color w:val="auto"/>
          <w:lang w:val="kk-KZ"/>
        </w:rPr>
        <w:t>сыз және</w:t>
      </w:r>
      <w:r w:rsidR="0025185E" w:rsidRPr="007A46A6">
        <w:rPr>
          <w:color w:val="auto"/>
          <w:lang w:val="kk-KZ"/>
        </w:rPr>
        <w:t xml:space="preserve"> дәуір</w:t>
      </w:r>
      <w:r w:rsidR="00106BD8" w:rsidRPr="007A46A6">
        <w:rPr>
          <w:color w:val="auto"/>
          <w:lang w:val="kk-KZ"/>
        </w:rPr>
        <w:t>сіз</w:t>
      </w:r>
      <w:r w:rsidR="00922A20" w:rsidRPr="007A46A6">
        <w:rPr>
          <w:color w:val="auto"/>
          <w:lang w:val="kk-KZ"/>
        </w:rPr>
        <w:t xml:space="preserve"> мәтін</w:t>
      </w:r>
      <w:r w:rsidR="007A46A6" w:rsidRPr="007A46A6">
        <w:rPr>
          <w:color w:val="auto"/>
          <w:lang w:val="kk-KZ"/>
        </w:rPr>
        <w:t>ді қажай</w:t>
      </w:r>
      <w:r w:rsidR="00106BD8" w:rsidRPr="007A46A6">
        <w:rPr>
          <w:color w:val="auto"/>
          <w:lang w:val="kk-KZ"/>
        </w:rPr>
        <w:t xml:space="preserve"> береді,</w:t>
      </w:r>
      <w:r w:rsidR="00106BD8" w:rsidRPr="007A46A6">
        <w:rPr>
          <w:rFonts w:ascii="inherit" w:hAnsi="inherit"/>
          <w:b/>
          <w:color w:val="auto"/>
          <w:lang w:val="kk-KZ"/>
        </w:rPr>
        <w:t xml:space="preserve"> </w:t>
      </w:r>
      <w:r w:rsidR="00106BD8" w:rsidRPr="007A46A6">
        <w:rPr>
          <w:color w:val="auto"/>
          <w:lang w:val="kk-KZ"/>
        </w:rPr>
        <w:t>осылардан</w:t>
      </w:r>
      <w:r w:rsidR="00106BD8" w:rsidRPr="007A46A6">
        <w:rPr>
          <w:rFonts w:ascii="inherit" w:hAnsi="inherit"/>
          <w:b/>
          <w:color w:val="auto"/>
          <w:lang w:val="kk-KZ"/>
        </w:rPr>
        <w:t xml:space="preserve"> </w:t>
      </w:r>
      <w:r w:rsidR="008B4398" w:rsidRPr="007A46A6">
        <w:rPr>
          <w:color w:val="auto"/>
          <w:lang w:val="kk-KZ"/>
        </w:rPr>
        <w:t xml:space="preserve">Выготский, Ушинский, Крупская, Хуторский, Зимний, Пидкасистый немесе Мильруда цитаталарын </w:t>
      </w:r>
      <w:r w:rsidR="007A46A6">
        <w:rPr>
          <w:color w:val="auto"/>
          <w:lang w:val="kk-KZ"/>
        </w:rPr>
        <w:t>мың</w:t>
      </w:r>
      <w:r w:rsidR="008B4398" w:rsidRPr="007A46A6">
        <w:rPr>
          <w:color w:val="auto"/>
          <w:lang w:val="kk-KZ"/>
        </w:rPr>
        <w:t xml:space="preserve"> рет оқисың</w:t>
      </w:r>
      <w:r w:rsidR="00E37F78" w:rsidRPr="007A46A6">
        <w:rPr>
          <w:color w:val="auto"/>
          <w:lang w:val="kk-KZ"/>
        </w:rPr>
        <w:t>.</w:t>
      </w:r>
      <w:r w:rsidR="00614890">
        <w:rPr>
          <w:b/>
          <w:color w:val="auto"/>
          <w:lang w:val="kk-KZ"/>
        </w:rPr>
        <w:t xml:space="preserve"> </w:t>
      </w:r>
      <w:r w:rsidR="00E37F78" w:rsidRPr="00614890">
        <w:rPr>
          <w:lang w:val="kk-KZ"/>
        </w:rPr>
        <w:t xml:space="preserve">Осыдан  келе бұрынғы жарияланған мақалаларды қайталау және көшіріп алу кездеседі.  Әдебиеттерге шолу жасау </w:t>
      </w:r>
      <w:r w:rsidR="0025185E" w:rsidRPr="00614890">
        <w:rPr>
          <w:lang w:val="kk-KZ"/>
        </w:rPr>
        <w:t>мақаланың қажетті</w:t>
      </w:r>
      <w:r w:rsidR="00ED73BD" w:rsidRPr="00614890">
        <w:rPr>
          <w:lang w:val="kk-KZ"/>
        </w:rPr>
        <w:t xml:space="preserve"> бөлігі ретінде </w:t>
      </w:r>
      <w:r w:rsidR="00E37F78" w:rsidRPr="00614890">
        <w:rPr>
          <w:lang w:val="kk-KZ"/>
        </w:rPr>
        <w:t xml:space="preserve"> жанды ойларды тұншықтыратын орынға айналады.  </w:t>
      </w:r>
      <w:r w:rsidR="00ED73BD" w:rsidRPr="00614890">
        <w:rPr>
          <w:lang w:val="kk-KZ"/>
        </w:rPr>
        <w:t>Қысқаша және авторлық  сипатталған тақырып бойынша орындалған ғылыми жұмыстардың ықшамдалған және мағыналы сипаттамасын бере алмау</w:t>
      </w:r>
      <w:r w:rsidR="0025185E" w:rsidRPr="00614890">
        <w:rPr>
          <w:lang w:val="kk-KZ"/>
        </w:rPr>
        <w:t xml:space="preserve"> -</w:t>
      </w:r>
      <w:r w:rsidR="00ED73BD" w:rsidRPr="00614890">
        <w:rPr>
          <w:lang w:val="kk-KZ"/>
        </w:rPr>
        <w:t xml:space="preserve"> зерттеушінің өз күшіне деген сенімсіздігі. </w:t>
      </w:r>
      <w:r w:rsidR="00614890">
        <w:rPr>
          <w:shd w:val="clear" w:color="auto" w:fill="F8F9FA"/>
          <w:lang w:val="kk-KZ"/>
        </w:rPr>
        <w:t>Ең</w:t>
      </w:r>
      <w:r w:rsidR="00614890" w:rsidRPr="00614890">
        <w:rPr>
          <w:shd w:val="clear" w:color="auto" w:fill="F8F9FA"/>
          <w:lang w:val="kk-KZ"/>
        </w:rPr>
        <w:t xml:space="preserve"> әйгілі зерттеушілер туралы үзінді келтірумен ғана шектеліп, автор ғылыми зерттеулердің рухына дем бермей, ғылыми жұмыс түріне ерекше мән береді.</w:t>
      </w:r>
      <w:r w:rsidR="008E7C13">
        <w:rPr>
          <w:lang w:val="kk-KZ"/>
        </w:rPr>
        <w:t xml:space="preserve"> </w:t>
      </w:r>
      <w:r w:rsidR="0071035D">
        <w:rPr>
          <w:lang w:val="kk-KZ"/>
        </w:rPr>
        <w:t xml:space="preserve">    </w:t>
      </w:r>
      <w:r w:rsidR="008E7C13">
        <w:rPr>
          <w:lang w:val="kk-KZ"/>
        </w:rPr>
        <w:t xml:space="preserve"> </w:t>
      </w:r>
    </w:p>
    <w:p w:rsidR="0071035D" w:rsidRPr="0071035D" w:rsidRDefault="0071035D" w:rsidP="00603DC2">
      <w:pPr>
        <w:pStyle w:val="Default"/>
        <w:ind w:firstLine="708"/>
        <w:jc w:val="both"/>
        <w:rPr>
          <w:lang w:val="kk-KZ"/>
        </w:rPr>
      </w:pPr>
      <w:r>
        <w:rPr>
          <w:lang w:val="kk-KZ"/>
        </w:rPr>
        <w:t xml:space="preserve">Диплом алушы немесе магистрант тақырып бойынша зерттеуді дайын тізімнен бастаған кезде бұл өз алдына бөлек нәрсе. Тәжірибелі автор </w:t>
      </w:r>
      <w:r w:rsidR="00A70997">
        <w:rPr>
          <w:lang w:val="kk-KZ"/>
        </w:rPr>
        <w:t>қарапайым тақырыпты алған кезде оған жа</w:t>
      </w:r>
      <w:r w:rsidR="00614890">
        <w:rPr>
          <w:lang w:val="kk-KZ"/>
        </w:rPr>
        <w:t>нын, ақылын салмаса, бұл – сорақылық</w:t>
      </w:r>
      <w:r w:rsidR="00A70997">
        <w:rPr>
          <w:lang w:val="kk-KZ"/>
        </w:rPr>
        <w:t xml:space="preserve">. </w:t>
      </w:r>
    </w:p>
    <w:p w:rsidR="0021758D" w:rsidRPr="00A70997" w:rsidRDefault="0021758D" w:rsidP="0021758D">
      <w:pPr>
        <w:pStyle w:val="Default"/>
        <w:jc w:val="both"/>
        <w:rPr>
          <w:lang w:val="kk-KZ"/>
        </w:rPr>
      </w:pPr>
    </w:p>
    <w:p w:rsidR="00121A07" w:rsidRPr="00121A07" w:rsidRDefault="00A70997" w:rsidP="0021758D">
      <w:pPr>
        <w:pStyle w:val="Default"/>
        <w:jc w:val="both"/>
        <w:rPr>
          <w:lang w:val="kk-KZ"/>
        </w:rPr>
      </w:pPr>
      <w:r w:rsidRPr="00DB02E3">
        <w:rPr>
          <w:b/>
          <w:lang w:val="kk-KZ"/>
        </w:rPr>
        <w:t>5</w:t>
      </w:r>
      <w:r>
        <w:rPr>
          <w:b/>
          <w:lang w:val="kk-KZ"/>
        </w:rPr>
        <w:t xml:space="preserve"> - т</w:t>
      </w:r>
      <w:r w:rsidR="0021758D" w:rsidRPr="00DB02E3">
        <w:rPr>
          <w:b/>
          <w:lang w:val="kk-KZ"/>
        </w:rPr>
        <w:t xml:space="preserve">езис. </w:t>
      </w:r>
      <w:r>
        <w:rPr>
          <w:b/>
          <w:lang w:val="kk-KZ"/>
        </w:rPr>
        <w:t>Сынаусыз таңдалған қосалқы авторлық немесе сыйға тартылған авторлық.</w:t>
      </w:r>
      <w:r w:rsidR="00121A07">
        <w:rPr>
          <w:b/>
          <w:lang w:val="kk-KZ"/>
        </w:rPr>
        <w:t xml:space="preserve"> </w:t>
      </w:r>
      <w:r w:rsidR="00121A07" w:rsidRPr="007A46A6">
        <w:rPr>
          <w:lang w:val="kk-KZ"/>
        </w:rPr>
        <w:t>Мақала авторлары қосалқы авторлыққа шамадан тыс жомарт.</w:t>
      </w:r>
      <w:r w:rsidR="0021758D" w:rsidRPr="00DB02E3">
        <w:rPr>
          <w:lang w:val="kk-KZ"/>
        </w:rPr>
        <w:t xml:space="preserve"> </w:t>
      </w:r>
      <w:r w:rsidR="007A46A6">
        <w:rPr>
          <w:lang w:val="kk-KZ"/>
        </w:rPr>
        <w:t>Бір мақалад</w:t>
      </w:r>
      <w:r w:rsidR="00121A07">
        <w:rPr>
          <w:lang w:val="kk-KZ"/>
        </w:rPr>
        <w:t>а қосалқы авторлықтың орташа саны – үшеу, ал Скопусқа арналған авторлар алтау және одан жоғары. Тақырыптың  жал</w:t>
      </w:r>
      <w:r w:rsidR="00BD52AB">
        <w:rPr>
          <w:lang w:val="kk-KZ"/>
        </w:rPr>
        <w:t>пылығы соншалықты, ал жазуға әр</w:t>
      </w:r>
      <w:r w:rsidR="00121A07">
        <w:rPr>
          <w:lang w:val="kk-KZ"/>
        </w:rPr>
        <w:t xml:space="preserve">кезде үлгермейді, нәтижесінде </w:t>
      </w:r>
      <w:r w:rsidR="00DB02E3" w:rsidRPr="00DB02E3">
        <w:rPr>
          <w:lang w:val="kk-KZ"/>
        </w:rPr>
        <w:t>басыл</w:t>
      </w:r>
      <w:r w:rsidR="007A46A6">
        <w:rPr>
          <w:lang w:val="kk-KZ"/>
        </w:rPr>
        <w:t>ымдардың тізімінде сыни емес қосалқы</w:t>
      </w:r>
      <w:r w:rsidR="00DB02E3" w:rsidRPr="00DB02E3">
        <w:rPr>
          <w:lang w:val="kk-KZ"/>
        </w:rPr>
        <w:t xml:space="preserve"> авторлықтың нәтижесінде бір автор</w:t>
      </w:r>
      <w:r w:rsidR="00106BD8">
        <w:rPr>
          <w:lang w:val="kk-KZ"/>
        </w:rPr>
        <w:t>да - түркілердің әміршісі Күлтегі</w:t>
      </w:r>
      <w:r w:rsidR="00DB02E3" w:rsidRPr="00DB02E3">
        <w:rPr>
          <w:lang w:val="kk-KZ"/>
        </w:rPr>
        <w:t>ннен бастап Рухани жаңғыру үшін латын әліпбиіне дейін және қазақ тілінде дауысты дыбыстардың дыбысталуына дейін қандай да бір біртүрлі үйлесімдер пайда болады.</w:t>
      </w:r>
    </w:p>
    <w:p w:rsidR="00C229B9" w:rsidRPr="00282C2E" w:rsidRDefault="0021758D" w:rsidP="007A46A6">
      <w:pPr>
        <w:pStyle w:val="Default"/>
        <w:jc w:val="both"/>
        <w:rPr>
          <w:lang w:val="kk-KZ"/>
        </w:rPr>
      </w:pPr>
      <w:r w:rsidRPr="007A46A6">
        <w:rPr>
          <w:lang w:val="kk-KZ"/>
        </w:rPr>
        <w:t xml:space="preserve"> </w:t>
      </w:r>
      <w:r w:rsidR="007A46A6">
        <w:rPr>
          <w:lang w:val="kk-KZ"/>
        </w:rPr>
        <w:tab/>
      </w:r>
      <w:r w:rsidR="000A2F13" w:rsidRPr="00C229B9">
        <w:rPr>
          <w:lang w:val="kk-KZ"/>
        </w:rPr>
        <w:t>Жомарттық пен</w:t>
      </w:r>
      <w:r w:rsidR="00C229B9" w:rsidRPr="00C229B9">
        <w:rPr>
          <w:lang w:val="kk-KZ"/>
        </w:rPr>
        <w:t xml:space="preserve"> жеңілдіктің</w:t>
      </w:r>
      <w:r w:rsidR="000A2F13" w:rsidRPr="00C229B9">
        <w:rPr>
          <w:lang w:val="kk-KZ"/>
        </w:rPr>
        <w:t xml:space="preserve"> </w:t>
      </w:r>
      <w:r w:rsidR="00C229B9" w:rsidRPr="00C229B9">
        <w:rPr>
          <w:lang w:val="kk-KZ"/>
        </w:rPr>
        <w:t>біреуін таңдайтын мақаланың қосалқы авторлары</w:t>
      </w:r>
      <w:r w:rsidR="00282C2E">
        <w:rPr>
          <w:lang w:val="kk-KZ"/>
        </w:rPr>
        <w:t>нан</w:t>
      </w:r>
      <w:r w:rsidR="00C229B9" w:rsidRPr="00C229B9">
        <w:rPr>
          <w:lang w:val="kk-KZ"/>
        </w:rPr>
        <w:t xml:space="preserve"> тек үш авт</w:t>
      </w:r>
      <w:r w:rsidR="00C229B9">
        <w:rPr>
          <w:lang w:val="kk-KZ"/>
        </w:rPr>
        <w:t>ордың екеуі бұл жұмысты жазбаған</w:t>
      </w:r>
      <w:r w:rsidR="00C229B9" w:rsidRPr="00C229B9">
        <w:rPr>
          <w:lang w:val="kk-KZ"/>
        </w:rPr>
        <w:t xml:space="preserve"> және олар</w:t>
      </w:r>
      <w:r w:rsidR="00C229B9">
        <w:rPr>
          <w:lang w:val="kk-KZ"/>
        </w:rPr>
        <w:t>ға</w:t>
      </w:r>
      <w:r w:rsidR="00C229B9" w:rsidRPr="00C229B9">
        <w:rPr>
          <w:lang w:val="kk-KZ"/>
        </w:rPr>
        <w:t xml:space="preserve"> тек жылдық есе</w:t>
      </w:r>
      <w:r w:rsidR="00C229B9">
        <w:rPr>
          <w:lang w:val="kk-KZ"/>
        </w:rPr>
        <w:t>п пен KPI үшін қажет</w:t>
      </w:r>
      <w:r w:rsidR="00C229B9" w:rsidRPr="00C229B9">
        <w:rPr>
          <w:lang w:val="kk-KZ"/>
        </w:rPr>
        <w:t>.</w:t>
      </w:r>
      <w:r w:rsidR="007A46A6">
        <w:rPr>
          <w:lang w:val="kk-KZ"/>
        </w:rPr>
        <w:t xml:space="preserve"> </w:t>
      </w:r>
      <w:r w:rsidR="00C229B9">
        <w:rPr>
          <w:lang w:val="kk-KZ"/>
        </w:rPr>
        <w:t xml:space="preserve">Оның үстіне көптеген авторлар </w:t>
      </w:r>
      <w:r w:rsidR="00282C2E">
        <w:rPr>
          <w:lang w:val="kk-KZ"/>
        </w:rPr>
        <w:t xml:space="preserve">журнал редакторына, өз әріптестеріне, ғылыми әкімшілікке, кімнің нағыз автор, кімнің жай қосалқы екенін ашық түрде жариялайды. </w:t>
      </w:r>
    </w:p>
    <w:p w:rsidR="0021758D" w:rsidRPr="00282C2E" w:rsidRDefault="0021758D" w:rsidP="0021758D">
      <w:pPr>
        <w:pStyle w:val="Default"/>
        <w:jc w:val="both"/>
        <w:rPr>
          <w:lang w:val="kk-KZ"/>
        </w:rPr>
      </w:pPr>
    </w:p>
    <w:p w:rsidR="007A46A6" w:rsidRDefault="00282C2E" w:rsidP="0021758D">
      <w:pPr>
        <w:pStyle w:val="Default"/>
        <w:jc w:val="both"/>
        <w:rPr>
          <w:lang w:val="kk-KZ"/>
        </w:rPr>
      </w:pPr>
      <w:r w:rsidRPr="007A46A6">
        <w:rPr>
          <w:b/>
          <w:lang w:val="kk-KZ"/>
        </w:rPr>
        <w:t>6</w:t>
      </w:r>
      <w:r>
        <w:rPr>
          <w:b/>
          <w:lang w:val="kk-KZ"/>
        </w:rPr>
        <w:t xml:space="preserve"> - т</w:t>
      </w:r>
      <w:r w:rsidR="0021758D" w:rsidRPr="007A46A6">
        <w:rPr>
          <w:b/>
          <w:lang w:val="kk-KZ"/>
        </w:rPr>
        <w:t xml:space="preserve">езис. </w:t>
      </w:r>
      <w:r>
        <w:rPr>
          <w:b/>
          <w:lang w:val="kk-KZ"/>
        </w:rPr>
        <w:t xml:space="preserve">Шет тілін білмеу – ой-өрістің </w:t>
      </w:r>
      <w:r w:rsidR="003C6F81">
        <w:rPr>
          <w:b/>
          <w:lang w:val="kk-KZ"/>
        </w:rPr>
        <w:t>үмітсіз артта қалуы</w:t>
      </w:r>
      <w:r>
        <w:rPr>
          <w:b/>
          <w:lang w:val="kk-KZ"/>
        </w:rPr>
        <w:t>.</w:t>
      </w:r>
      <w:r w:rsidR="003C6F81">
        <w:rPr>
          <w:b/>
          <w:lang w:val="kk-KZ"/>
        </w:rPr>
        <w:t xml:space="preserve"> </w:t>
      </w:r>
      <w:r w:rsidR="003C6F81" w:rsidRPr="003C6F81">
        <w:rPr>
          <w:lang w:val="kk-KZ"/>
        </w:rPr>
        <w:t xml:space="preserve">Педагогикалық мақала авторларының </w:t>
      </w:r>
      <w:r w:rsidRPr="003C6F81">
        <w:rPr>
          <w:lang w:val="kk-KZ"/>
        </w:rPr>
        <w:t xml:space="preserve"> </w:t>
      </w:r>
      <w:r w:rsidR="0021758D" w:rsidRPr="003C6F81">
        <w:rPr>
          <w:lang w:val="kk-KZ"/>
        </w:rPr>
        <w:t xml:space="preserve">90% </w:t>
      </w:r>
      <w:r w:rsidR="003C6F81">
        <w:rPr>
          <w:lang w:val="kk-KZ"/>
        </w:rPr>
        <w:t xml:space="preserve"> шет тілін қолданбайды. Олар</w:t>
      </w:r>
      <w:r w:rsidR="00BE6464">
        <w:rPr>
          <w:lang w:val="kk-KZ"/>
        </w:rPr>
        <w:t>да</w:t>
      </w:r>
      <w:r w:rsidR="003C6F81">
        <w:rPr>
          <w:lang w:val="kk-KZ"/>
        </w:rPr>
        <w:t xml:space="preserve"> шетелдік басылымдардан </w:t>
      </w:r>
      <w:r w:rsidR="00BE6464">
        <w:rPr>
          <w:lang w:val="kk-KZ"/>
        </w:rPr>
        <w:t xml:space="preserve">(ең болмаса интернет арқылы) </w:t>
      </w:r>
      <w:r w:rsidR="003C6F81">
        <w:rPr>
          <w:lang w:val="kk-KZ"/>
        </w:rPr>
        <w:t>материалдар іздеу дағдылары</w:t>
      </w:r>
      <w:r w:rsidR="00BE6464">
        <w:rPr>
          <w:lang w:val="kk-KZ"/>
        </w:rPr>
        <w:t xml:space="preserve"> қалыптаспаған. Өз тәжірибелерін шетелдіктермен салыстыруға тырыспайды.   Әдебиеттерге шолу жасай отырып, кімдерге сүйенеді, олар ресейлік және көпжылдық бұрынғы кеңестік авторларға сүйенеді.  </w:t>
      </w:r>
    </w:p>
    <w:p w:rsidR="0021758D" w:rsidRPr="007642A2" w:rsidRDefault="007642A2" w:rsidP="007A46A6">
      <w:pPr>
        <w:pStyle w:val="Default"/>
        <w:ind w:firstLine="708"/>
        <w:jc w:val="both"/>
        <w:rPr>
          <w:lang w:val="kk-KZ"/>
        </w:rPr>
      </w:pPr>
      <w:r>
        <w:rPr>
          <w:lang w:val="kk-KZ"/>
        </w:rPr>
        <w:t>Педагогикалық ЖОО бітірушілердің</w:t>
      </w:r>
      <w:r w:rsidR="00BE6464">
        <w:rPr>
          <w:lang w:val="kk-KZ"/>
        </w:rPr>
        <w:t xml:space="preserve"> ағылшын тілін нашар </w:t>
      </w:r>
      <w:r>
        <w:rPr>
          <w:lang w:val="kk-KZ"/>
        </w:rPr>
        <w:t>меңгеруі – бұл дерек. Ал олардың педагогтары әдетте «Мектепте мен неміс тілін оқыдым» дейді. Осыдан кеңестік оқулықтардан, диссертациялар мен ғылыми мақалалардан материал пайда болады. Кеңестік оқулықтар, диссертациялар мен ғылыми мақалалар жақсы ем</w:t>
      </w:r>
      <w:r w:rsidR="007A46A6">
        <w:rPr>
          <w:lang w:val="kk-KZ"/>
        </w:rPr>
        <w:t xml:space="preserve">ес деп мен  </w:t>
      </w:r>
      <w:r w:rsidR="007A46A6">
        <w:rPr>
          <w:lang w:val="kk-KZ"/>
        </w:rPr>
        <w:lastRenderedPageBreak/>
        <w:t xml:space="preserve">пайымдай алмаймын. </w:t>
      </w:r>
      <w:r>
        <w:rPr>
          <w:lang w:val="kk-KZ"/>
        </w:rPr>
        <w:t>Мен олардың</w:t>
      </w:r>
      <w:r w:rsidR="007A46A6">
        <w:rPr>
          <w:lang w:val="kk-KZ"/>
        </w:rPr>
        <w:t xml:space="preserve"> ескіргенін нақты айта аламын.</w:t>
      </w:r>
      <w:r w:rsidR="00BD52AB">
        <w:rPr>
          <w:lang w:val="kk-KZ"/>
        </w:rPr>
        <w:t xml:space="preserve"> </w:t>
      </w:r>
      <w:r w:rsidR="0067253B" w:rsidRPr="00AC1EFC">
        <w:rPr>
          <w:lang w:val="kk-KZ"/>
        </w:rPr>
        <w:t>Ал біздің авторлар</w:t>
      </w:r>
      <w:r w:rsidR="0067253B">
        <w:rPr>
          <w:lang w:val="kk-KZ"/>
        </w:rPr>
        <w:t>ымыз</w:t>
      </w:r>
      <w:r w:rsidR="0067253B" w:rsidRPr="00AC1EFC">
        <w:rPr>
          <w:lang w:val="kk-KZ"/>
        </w:rPr>
        <w:t xml:space="preserve"> бүгінгі күні ғылыми айналымға </w:t>
      </w:r>
      <w:r w:rsidR="0067253B">
        <w:rPr>
          <w:lang w:val="kk-KZ"/>
        </w:rPr>
        <w:t xml:space="preserve">басқадай </w:t>
      </w:r>
      <w:r w:rsidR="0067253B" w:rsidRPr="00AC1EFC">
        <w:rPr>
          <w:lang w:val="kk-KZ"/>
        </w:rPr>
        <w:t xml:space="preserve">ешнәрсе енгізбей, оларды онжылдықтармен </w:t>
      </w:r>
      <w:r w:rsidR="0067253B">
        <w:rPr>
          <w:lang w:val="kk-KZ"/>
        </w:rPr>
        <w:t xml:space="preserve">жаңартып отырады. Магистрант Н.Крупская мен </w:t>
      </w:r>
      <w:r w:rsidR="0067253B" w:rsidRPr="00AC1EFC">
        <w:rPr>
          <w:lang w:val="kk-KZ"/>
        </w:rPr>
        <w:t>Сухомлинск</w:t>
      </w:r>
      <w:r w:rsidR="0067253B">
        <w:rPr>
          <w:lang w:val="kk-KZ"/>
        </w:rPr>
        <w:t>ий еңбектеріне сілтеме жасағанда қазіргі, оның ішінде шетелдік авторларды ескермегенде</w:t>
      </w:r>
      <w:r w:rsidR="00AC1EFC">
        <w:rPr>
          <w:lang w:val="kk-KZ"/>
        </w:rPr>
        <w:t>,</w:t>
      </w:r>
      <w:r w:rsidR="0067253B">
        <w:rPr>
          <w:lang w:val="kk-KZ"/>
        </w:rPr>
        <w:t xml:space="preserve"> </w:t>
      </w:r>
      <w:r w:rsidR="007A46A6">
        <w:rPr>
          <w:lang w:val="kk-KZ"/>
        </w:rPr>
        <w:t>«О</w:t>
      </w:r>
      <w:r w:rsidR="00AC1EFC">
        <w:rPr>
          <w:lang w:val="kk-KZ"/>
        </w:rPr>
        <w:t xml:space="preserve">л </w:t>
      </w:r>
      <w:r w:rsidR="0067253B">
        <w:rPr>
          <w:lang w:val="kk-KZ"/>
        </w:rPr>
        <w:t xml:space="preserve"> </w:t>
      </w:r>
      <w:r w:rsidR="00AC1EFC">
        <w:rPr>
          <w:lang w:val="kk-KZ"/>
        </w:rPr>
        <w:t xml:space="preserve">қай ғасырда өмір сүріп жатыр, қай ғасырда ғылыммен  </w:t>
      </w:r>
      <w:r w:rsidR="0067253B">
        <w:rPr>
          <w:lang w:val="kk-KZ"/>
        </w:rPr>
        <w:t xml:space="preserve"> </w:t>
      </w:r>
      <w:r w:rsidR="0067253B" w:rsidRPr="00AC1EFC">
        <w:rPr>
          <w:lang w:val="kk-KZ"/>
        </w:rPr>
        <w:t xml:space="preserve"> </w:t>
      </w:r>
      <w:r w:rsidR="00AC1EFC">
        <w:rPr>
          <w:lang w:val="kk-KZ"/>
        </w:rPr>
        <w:t>айналысып жатыр</w:t>
      </w:r>
      <w:r w:rsidR="0021758D" w:rsidRPr="00AC1EFC">
        <w:rPr>
          <w:lang w:val="kk-KZ"/>
        </w:rPr>
        <w:t>?</w:t>
      </w:r>
      <w:r w:rsidR="00AC1EFC">
        <w:rPr>
          <w:lang w:val="kk-KZ"/>
        </w:rPr>
        <w:t xml:space="preserve">» деген сұрақ пайда болады. </w:t>
      </w:r>
      <w:r w:rsidR="0021758D" w:rsidRPr="00AC1EFC">
        <w:rPr>
          <w:lang w:val="kk-KZ"/>
        </w:rPr>
        <w:t xml:space="preserve"> </w:t>
      </w:r>
    </w:p>
    <w:p w:rsidR="0021758D" w:rsidRPr="00AC1EFC" w:rsidRDefault="0021758D" w:rsidP="0021758D">
      <w:pPr>
        <w:pStyle w:val="Default"/>
        <w:jc w:val="both"/>
        <w:rPr>
          <w:lang w:val="kk-KZ"/>
        </w:rPr>
      </w:pPr>
    </w:p>
    <w:p w:rsidR="0021758D" w:rsidRPr="00A91691" w:rsidRDefault="00AC1EFC" w:rsidP="0021758D">
      <w:pPr>
        <w:pStyle w:val="Default"/>
        <w:jc w:val="both"/>
        <w:rPr>
          <w:lang w:val="kk-KZ"/>
        </w:rPr>
      </w:pPr>
      <w:r w:rsidRPr="00AC1EFC">
        <w:rPr>
          <w:b/>
          <w:lang w:val="kk-KZ"/>
        </w:rPr>
        <w:t>7</w:t>
      </w:r>
      <w:r>
        <w:rPr>
          <w:b/>
          <w:lang w:val="kk-KZ"/>
        </w:rPr>
        <w:t xml:space="preserve"> - т</w:t>
      </w:r>
      <w:r w:rsidR="0021758D" w:rsidRPr="00AC1EFC">
        <w:rPr>
          <w:b/>
          <w:lang w:val="kk-KZ"/>
        </w:rPr>
        <w:t xml:space="preserve">езис. </w:t>
      </w:r>
      <w:r>
        <w:rPr>
          <w:b/>
          <w:lang w:val="kk-KZ"/>
        </w:rPr>
        <w:t>Әлсіз</w:t>
      </w:r>
      <w:r w:rsidRPr="00AC1EFC">
        <w:rPr>
          <w:b/>
          <w:lang w:val="kk-KZ"/>
        </w:rPr>
        <w:t xml:space="preserve"> методологи</w:t>
      </w:r>
      <w:r>
        <w:rPr>
          <w:b/>
          <w:lang w:val="kk-KZ"/>
        </w:rPr>
        <w:t>ялық</w:t>
      </w:r>
      <w:r w:rsidR="0021758D" w:rsidRPr="00AC1EFC">
        <w:rPr>
          <w:b/>
          <w:lang w:val="kk-KZ"/>
        </w:rPr>
        <w:t xml:space="preserve"> база. </w:t>
      </w:r>
      <w:r w:rsidRPr="00AC1EFC">
        <w:rPr>
          <w:lang w:val="kk-KZ"/>
        </w:rPr>
        <w:t xml:space="preserve">Бұл </w:t>
      </w:r>
      <w:r w:rsidR="007A46A6">
        <w:rPr>
          <w:lang w:val="kk-KZ"/>
        </w:rPr>
        <w:t xml:space="preserve">- </w:t>
      </w:r>
      <w:r w:rsidRPr="00AC1EFC">
        <w:rPr>
          <w:lang w:val="kk-KZ"/>
        </w:rPr>
        <w:t>алдыңғы әлсіздіктің жалғасы</w:t>
      </w:r>
      <w:r>
        <w:rPr>
          <w:b/>
          <w:lang w:val="kk-KZ"/>
        </w:rPr>
        <w:t xml:space="preserve">. </w:t>
      </w:r>
      <w:r>
        <w:rPr>
          <w:lang w:val="kk-KZ"/>
        </w:rPr>
        <w:t>Қазіргі ғылыми еңбектерді оқымай, автор методологиялық бағалылықтан бір нәрсе бере ала ма?! Әлбетте, тар ой-өріс, ғылыми қызығушылық,</w:t>
      </w:r>
      <w:r w:rsidR="0058317C" w:rsidRPr="0058317C">
        <w:rPr>
          <w:lang w:val="kk-KZ"/>
        </w:rPr>
        <w:t xml:space="preserve"> интеллектуал</w:t>
      </w:r>
      <w:r w:rsidR="0058317C">
        <w:rPr>
          <w:lang w:val="kk-KZ"/>
        </w:rPr>
        <w:t xml:space="preserve">ды әуесқойлықтың  болмауы, іздеу дағдыларының дамымауы нәтижелілік зерттеуге тосқауыл болады. </w:t>
      </w:r>
      <w:r w:rsidR="0074530B">
        <w:rPr>
          <w:lang w:val="kk-KZ"/>
        </w:rPr>
        <w:t xml:space="preserve">Ізденбей, таба алмайсың. Мақала – бұл дипломдық немесе магистрлік жұмыстардың </w:t>
      </w:r>
      <w:r w:rsidR="0058317C">
        <w:rPr>
          <w:lang w:val="kk-KZ"/>
        </w:rPr>
        <w:t xml:space="preserve"> </w:t>
      </w:r>
      <w:r w:rsidR="0074530B">
        <w:rPr>
          <w:lang w:val="kk-KZ"/>
        </w:rPr>
        <w:t xml:space="preserve">ықшамдалған мазмұны емес. </w:t>
      </w:r>
      <w:r w:rsidR="0058317C">
        <w:rPr>
          <w:lang w:val="kk-KZ"/>
        </w:rPr>
        <w:t xml:space="preserve"> </w:t>
      </w:r>
      <w:r w:rsidR="0074530B">
        <w:rPr>
          <w:lang w:val="kk-KZ"/>
        </w:rPr>
        <w:t>Бұл - ғылыми жазбаның өзіндік жанры. Ғылыми</w:t>
      </w:r>
      <w:r w:rsidR="008431DC">
        <w:rPr>
          <w:lang w:val="kk-KZ"/>
        </w:rPr>
        <w:t xml:space="preserve"> мақаланың ө</w:t>
      </w:r>
      <w:r w:rsidR="0074530B">
        <w:rPr>
          <w:lang w:val="kk-KZ"/>
        </w:rPr>
        <w:t>зіндік</w:t>
      </w:r>
      <w:r w:rsidR="008431DC">
        <w:rPr>
          <w:lang w:val="kk-KZ"/>
        </w:rPr>
        <w:t xml:space="preserve"> ережесі, міндеттері мен орындау техникасы бар. </w:t>
      </w:r>
      <w:r w:rsidR="0074530B">
        <w:rPr>
          <w:lang w:val="kk-KZ"/>
        </w:rPr>
        <w:t xml:space="preserve"> </w:t>
      </w:r>
      <w:r w:rsidR="0021758D" w:rsidRPr="008431DC">
        <w:rPr>
          <w:lang w:val="kk-KZ"/>
        </w:rPr>
        <w:t xml:space="preserve"> </w:t>
      </w:r>
      <w:r w:rsidR="008431DC">
        <w:rPr>
          <w:lang w:val="kk-KZ"/>
        </w:rPr>
        <w:t>Бүтіндей диссертацияны  мақалаға дейін ықшамдап, солайша мақаладан диссертация жасау мүмкін емес.</w:t>
      </w:r>
      <w:r w:rsidR="002E1ABD">
        <w:rPr>
          <w:lang w:val="kk-KZ"/>
        </w:rPr>
        <w:t xml:space="preserve"> </w:t>
      </w:r>
      <w:r w:rsidR="008431DC">
        <w:rPr>
          <w:lang w:val="kk-KZ"/>
        </w:rPr>
        <w:t>Қазақстанға шақырылған шетелдік ғалымдар ғылыми мақаланың жазылу методологиясы туралы біздің оқытушыларымызға мақаланың ұзақ</w:t>
      </w:r>
      <w:r w:rsidR="002E1ABD">
        <w:rPr>
          <w:lang w:val="kk-KZ"/>
        </w:rPr>
        <w:t xml:space="preserve"> жазылатынын</w:t>
      </w:r>
      <w:r w:rsidR="008431DC">
        <w:rPr>
          <w:lang w:val="kk-KZ"/>
        </w:rPr>
        <w:t>, тер төгу</w:t>
      </w:r>
      <w:r w:rsidR="002E1ABD">
        <w:rPr>
          <w:lang w:val="kk-KZ"/>
        </w:rPr>
        <w:t xml:space="preserve"> керектігін</w:t>
      </w:r>
      <w:r w:rsidR="008431DC">
        <w:rPr>
          <w:lang w:val="kk-KZ"/>
        </w:rPr>
        <w:t>, қарапайым емес екені</w:t>
      </w:r>
      <w:r w:rsidR="002E1ABD">
        <w:rPr>
          <w:lang w:val="kk-KZ"/>
        </w:rPr>
        <w:t xml:space="preserve"> туралы түсінік берген болатын. Мақаланың жазылуына орташа есеппен бір, бір жарым  жыл керек. Мақала  өз қолымен  жүргізілген зерттеу  нәтижесінен: сандық, сапалық, теориялық, эмпирикалық, статистикалық және өңделген мәліметтерден  тұруы керек.  </w:t>
      </w:r>
    </w:p>
    <w:p w:rsidR="0021758D" w:rsidRPr="00A91691" w:rsidRDefault="00A91691" w:rsidP="00997BF4">
      <w:pPr>
        <w:pStyle w:val="Default"/>
        <w:ind w:firstLine="708"/>
        <w:jc w:val="both"/>
        <w:rPr>
          <w:lang w:val="kk-KZ"/>
        </w:rPr>
      </w:pPr>
      <w:r>
        <w:rPr>
          <w:lang w:val="kk-KZ"/>
        </w:rPr>
        <w:t>Өз жұмысыңның методологиялық базасын қалай дамытуға болады? Меніңше, оқу, оқығанға талдама жасау, әртүрлі зерттеулердің нәтижелерін салыстыру, ой елегінен өткізу арқылы дамытуға болады. Яғни, ақыл-ой күші арқылы дамытуға болады. Велосипед ойлап табу</w:t>
      </w:r>
      <w:r w:rsidR="00761D7A">
        <w:rPr>
          <w:lang w:val="kk-KZ"/>
        </w:rPr>
        <w:t xml:space="preserve"> әрекеті  авторлық біліксіздікті айқындайды. </w:t>
      </w:r>
      <w:r>
        <w:rPr>
          <w:lang w:val="kk-KZ"/>
        </w:rPr>
        <w:t xml:space="preserve"> </w:t>
      </w:r>
      <w:r w:rsidR="0021758D" w:rsidRPr="00761D7A">
        <w:rPr>
          <w:lang w:val="kk-KZ"/>
        </w:rPr>
        <w:t xml:space="preserve"> </w:t>
      </w:r>
      <w:r w:rsidR="00761D7A">
        <w:rPr>
          <w:lang w:val="kk-KZ"/>
        </w:rPr>
        <w:t>Әлемдегі ғылыми пікірлесудің негізгі ағынынан оқшаулану  біздің ғалымдарымызды бәсекеге қабілетсіз</w:t>
      </w:r>
      <w:r w:rsidR="000D6ACF">
        <w:rPr>
          <w:lang w:val="kk-KZ"/>
        </w:rPr>
        <w:t xml:space="preserve"> етеді</w:t>
      </w:r>
      <w:r w:rsidR="00761D7A">
        <w:rPr>
          <w:lang w:val="kk-KZ"/>
        </w:rPr>
        <w:t xml:space="preserve"> және шетелдік зер</w:t>
      </w:r>
      <w:r w:rsidR="000D6ACF">
        <w:rPr>
          <w:lang w:val="kk-KZ"/>
        </w:rPr>
        <w:t xml:space="preserve">ттеушілер қоғамымен қарым-қатынасты тежейді.  </w:t>
      </w:r>
      <w:r w:rsidR="00761D7A">
        <w:rPr>
          <w:lang w:val="kk-KZ"/>
        </w:rPr>
        <w:t xml:space="preserve"> </w:t>
      </w:r>
    </w:p>
    <w:p w:rsidR="0021758D" w:rsidRPr="007A46A6" w:rsidRDefault="0021758D" w:rsidP="0021758D">
      <w:pPr>
        <w:pStyle w:val="Default"/>
        <w:jc w:val="both"/>
        <w:rPr>
          <w:lang w:val="kk-KZ"/>
        </w:rPr>
      </w:pPr>
    </w:p>
    <w:p w:rsidR="0021758D" w:rsidRPr="006D0392" w:rsidRDefault="000D6ACF" w:rsidP="0021758D">
      <w:pPr>
        <w:pStyle w:val="Default"/>
        <w:jc w:val="both"/>
        <w:rPr>
          <w:lang w:val="kk-KZ"/>
        </w:rPr>
      </w:pPr>
      <w:r w:rsidRPr="007A46A6">
        <w:rPr>
          <w:b/>
          <w:lang w:val="kk-KZ"/>
        </w:rPr>
        <w:t>8</w:t>
      </w:r>
      <w:r>
        <w:rPr>
          <w:b/>
          <w:lang w:val="kk-KZ"/>
        </w:rPr>
        <w:t xml:space="preserve"> - т</w:t>
      </w:r>
      <w:r w:rsidR="0021758D" w:rsidRPr="007A46A6">
        <w:rPr>
          <w:b/>
          <w:lang w:val="kk-KZ"/>
        </w:rPr>
        <w:t>езис</w:t>
      </w:r>
      <w:r w:rsidRPr="007A46A6">
        <w:rPr>
          <w:b/>
          <w:lang w:val="kk-KZ"/>
        </w:rPr>
        <w:t>. Автор</w:t>
      </w:r>
      <w:r>
        <w:rPr>
          <w:b/>
          <w:lang w:val="kk-KZ"/>
        </w:rPr>
        <w:t xml:space="preserve">лар өз жұмыстарын әріптестеріне </w:t>
      </w:r>
      <w:r w:rsidR="00192FE0">
        <w:rPr>
          <w:b/>
          <w:lang w:val="kk-KZ"/>
        </w:rPr>
        <w:t xml:space="preserve">ресми түрде тексертпейді. </w:t>
      </w:r>
      <w:r w:rsidR="00192FE0" w:rsidRPr="00192FE0">
        <w:rPr>
          <w:lang w:val="kk-KZ"/>
        </w:rPr>
        <w:t>Менің тәжірибемде жалғыз зерттеуші, профессор, экономика ғылымдарының докторы өз мақаласын әкеліп, үстелге қойып</w:t>
      </w:r>
      <w:r w:rsidR="00192FE0">
        <w:rPr>
          <w:lang w:val="kk-KZ"/>
        </w:rPr>
        <w:t>: «Оқып шығыңыздаршы, өтінемін. Ертең сіздердің пікірлеріңізді білу үшін келемін»</w:t>
      </w:r>
      <w:r w:rsidR="00192FE0" w:rsidRPr="00192FE0">
        <w:rPr>
          <w:lang w:val="kk-KZ"/>
        </w:rPr>
        <w:t xml:space="preserve"> деген еді</w:t>
      </w:r>
      <w:r w:rsidR="00192FE0">
        <w:rPr>
          <w:lang w:val="kk-KZ"/>
        </w:rPr>
        <w:t xml:space="preserve">. Осындай сөзден кейін  оның шынымен келетінін және сұрайтынын білесің. </w:t>
      </w:r>
      <w:r w:rsidR="00192FE0" w:rsidRPr="00D574ED">
        <w:rPr>
          <w:lang w:val="kk-KZ"/>
        </w:rPr>
        <w:t>Ал мақала</w:t>
      </w:r>
      <w:r w:rsidR="00192FE0">
        <w:rPr>
          <w:b/>
          <w:lang w:val="kk-KZ"/>
        </w:rPr>
        <w:t xml:space="preserve"> </w:t>
      </w:r>
      <w:r w:rsidR="00D574ED" w:rsidRPr="00D574ED">
        <w:rPr>
          <w:lang w:val="kk-KZ"/>
        </w:rPr>
        <w:t>екі еселеніп оқылады.</w:t>
      </w:r>
      <w:r w:rsidR="0021758D" w:rsidRPr="007A46A6">
        <w:rPr>
          <w:lang w:val="kk-KZ"/>
        </w:rPr>
        <w:t xml:space="preserve"> </w:t>
      </w:r>
      <w:r w:rsidR="00D574ED">
        <w:rPr>
          <w:lang w:val="kk-KZ"/>
        </w:rPr>
        <w:t>Ертеңіне өз пікіріңмен бөліскенде, ол сені мұқият көңіл қойып тыңдайды, дауласуы да мүмкін, шын мәнінде, өзінің зерттеушілік</w:t>
      </w:r>
      <w:r w:rsidR="00DD5B77">
        <w:rPr>
          <w:lang w:val="kk-KZ"/>
        </w:rPr>
        <w:t xml:space="preserve"> қиялымен жалғастырады,</w:t>
      </w:r>
      <w:r w:rsidR="00DD5B77" w:rsidRPr="00DD5B77">
        <w:rPr>
          <w:lang w:val="kk-KZ"/>
        </w:rPr>
        <w:t xml:space="preserve"> </w:t>
      </w:r>
      <w:r w:rsidR="00DD5B77">
        <w:rPr>
          <w:lang w:val="kk-KZ"/>
        </w:rPr>
        <w:t xml:space="preserve">риза болып кетеді. </w:t>
      </w:r>
      <w:r w:rsidR="00D574ED">
        <w:rPr>
          <w:lang w:val="kk-KZ"/>
        </w:rPr>
        <w:t xml:space="preserve"> </w:t>
      </w:r>
      <w:r w:rsidR="00DD5B77">
        <w:rPr>
          <w:lang w:val="kk-KZ"/>
        </w:rPr>
        <w:t>Біздің авторлар,  тек ойланбайтын</w:t>
      </w:r>
      <w:r w:rsidR="00DD5B77" w:rsidRPr="00DD5B77">
        <w:rPr>
          <w:lang w:val="kk-KZ"/>
        </w:rPr>
        <w:t xml:space="preserve"> магистрант</w:t>
      </w:r>
      <w:r w:rsidR="00DD5B77">
        <w:rPr>
          <w:lang w:val="kk-KZ"/>
        </w:rPr>
        <w:t xml:space="preserve"> немесе</w:t>
      </w:r>
      <w:r w:rsidR="00DD5B77" w:rsidRPr="00DD5B77">
        <w:rPr>
          <w:lang w:val="kk-KZ"/>
        </w:rPr>
        <w:t xml:space="preserve"> диссертант</w:t>
      </w:r>
      <w:r w:rsidR="00DD5B77">
        <w:rPr>
          <w:lang w:val="kk-KZ"/>
        </w:rPr>
        <w:t xml:space="preserve"> басылымға дейін өз жұмысын ешкімге көрсетпейді.  Ал мақала жар</w:t>
      </w:r>
      <w:r w:rsidR="00A869D6">
        <w:rPr>
          <w:lang w:val="kk-KZ"/>
        </w:rPr>
        <w:t xml:space="preserve">ияланғанда  </w:t>
      </w:r>
      <w:r w:rsidR="00022873">
        <w:rPr>
          <w:lang w:val="kk-KZ"/>
        </w:rPr>
        <w:t xml:space="preserve">ұялғансып, асығыс түрде, оның шыққандығын айтады. Сонымен болды.  Шығармашылық азаптану болған жоқ, күмән болмады, </w:t>
      </w:r>
      <w:r w:rsidR="00DD5B77">
        <w:rPr>
          <w:lang w:val="kk-KZ"/>
        </w:rPr>
        <w:t xml:space="preserve"> </w:t>
      </w:r>
      <w:r w:rsidR="006D0392">
        <w:rPr>
          <w:lang w:val="kk-KZ"/>
        </w:rPr>
        <w:t xml:space="preserve">жұмыстағы келеңсіздік, нәтиже де толғандырмайды. Есеп беру кестесіне енгізілді, кафедра меңгерушісіне өткізді, мені жайыма қалдырыңдар. Яғни, бұл мақала авторлардың өздері үшін қызықты емес болуы мүмкін.  </w:t>
      </w:r>
    </w:p>
    <w:p w:rsidR="0021758D" w:rsidRPr="0073408F" w:rsidRDefault="006D0392" w:rsidP="0021758D">
      <w:pPr>
        <w:pStyle w:val="Default"/>
        <w:jc w:val="both"/>
        <w:rPr>
          <w:lang w:val="kk-KZ"/>
        </w:rPr>
      </w:pPr>
      <w:r w:rsidRPr="007A46A6">
        <w:rPr>
          <w:b/>
          <w:lang w:val="kk-KZ"/>
        </w:rPr>
        <w:t>9</w:t>
      </w:r>
      <w:r>
        <w:rPr>
          <w:b/>
          <w:lang w:val="kk-KZ"/>
        </w:rPr>
        <w:t xml:space="preserve"> - т</w:t>
      </w:r>
      <w:r w:rsidR="0021758D" w:rsidRPr="007A46A6">
        <w:rPr>
          <w:b/>
          <w:lang w:val="kk-KZ"/>
        </w:rPr>
        <w:t>езис.</w:t>
      </w:r>
      <w:r>
        <w:rPr>
          <w:b/>
          <w:lang w:val="kk-KZ"/>
        </w:rPr>
        <w:t xml:space="preserve"> Мақала тақырыбын кездейсоқ таңдау.</w:t>
      </w:r>
      <w:r w:rsidR="0009415D">
        <w:rPr>
          <w:lang w:val="kk-KZ"/>
        </w:rPr>
        <w:t xml:space="preserve"> Бұл мақаланың жазылуына деген қарым-қатынастан </w:t>
      </w:r>
      <w:r>
        <w:rPr>
          <w:lang w:val="kk-KZ"/>
        </w:rPr>
        <w:t xml:space="preserve"> бастап </w:t>
      </w:r>
      <w:r w:rsidR="0009415D">
        <w:rPr>
          <w:lang w:val="kk-KZ"/>
        </w:rPr>
        <w:t>туындайды. Өз бетінше жазбауға  немесе басқа ойларды біріктіруге болады, автордың өзі аз толғанады.</w:t>
      </w:r>
      <w:r>
        <w:rPr>
          <w:lang w:val="kk-KZ"/>
        </w:rPr>
        <w:t xml:space="preserve"> </w:t>
      </w:r>
      <w:r w:rsidR="0073408F">
        <w:rPr>
          <w:lang w:val="kk-KZ"/>
        </w:rPr>
        <w:t xml:space="preserve">Осыдан келе кездейсоқ, тым жалпы немесе ойландырмайтын тақырыптар таңдалады. </w:t>
      </w:r>
      <w:r w:rsidR="0073408F" w:rsidRPr="0073408F">
        <w:rPr>
          <w:lang w:val="kk-KZ"/>
        </w:rPr>
        <w:t>Әдетте, педагогикалық мақалалар</w:t>
      </w:r>
      <w:r w:rsidR="00ED7B0B">
        <w:rPr>
          <w:lang w:val="kk-KZ"/>
        </w:rPr>
        <w:t>дың</w:t>
      </w:r>
      <w:r w:rsidR="0073408F" w:rsidRPr="0073408F">
        <w:rPr>
          <w:lang w:val="kk-KZ"/>
        </w:rPr>
        <w:t xml:space="preserve"> ө</w:t>
      </w:r>
      <w:r w:rsidR="0073408F">
        <w:rPr>
          <w:lang w:val="kk-KZ"/>
        </w:rPr>
        <w:t>з атауында мынадай ұғымдар бар:</w:t>
      </w:r>
      <w:r w:rsidR="00ED7B0B">
        <w:rPr>
          <w:lang w:val="kk-KZ"/>
        </w:rPr>
        <w:t xml:space="preserve"> </w:t>
      </w:r>
    </w:p>
    <w:p w:rsidR="00997BF4" w:rsidRPr="00AE638D" w:rsidRDefault="00997BF4" w:rsidP="0021758D">
      <w:pPr>
        <w:pStyle w:val="Default"/>
        <w:jc w:val="both"/>
        <w:rPr>
          <w:i/>
          <w:lang w:val="kk-KZ"/>
        </w:rPr>
        <w:sectPr w:rsidR="00997BF4" w:rsidRPr="00AE638D" w:rsidSect="00A32103">
          <w:footerReference w:type="default" r:id="rId9"/>
          <w:pgSz w:w="11906" w:h="16838"/>
          <w:pgMar w:top="1134" w:right="850" w:bottom="1134" w:left="1701" w:header="708" w:footer="708" w:gutter="0"/>
          <w:cols w:space="708"/>
          <w:docGrid w:linePitch="360"/>
        </w:sectPr>
      </w:pPr>
    </w:p>
    <w:p w:rsidR="0021758D" w:rsidRDefault="0021758D" w:rsidP="0021758D">
      <w:pPr>
        <w:pStyle w:val="Default"/>
        <w:jc w:val="both"/>
        <w:rPr>
          <w:i/>
        </w:rPr>
      </w:pPr>
      <w:r>
        <w:rPr>
          <w:i/>
        </w:rPr>
        <w:lastRenderedPageBreak/>
        <w:t>алгоритм</w:t>
      </w:r>
    </w:p>
    <w:p w:rsidR="0021758D" w:rsidRPr="006C0071" w:rsidRDefault="00ED7B0B" w:rsidP="0021758D">
      <w:pPr>
        <w:pStyle w:val="Default"/>
        <w:jc w:val="both"/>
        <w:rPr>
          <w:i/>
        </w:rPr>
      </w:pPr>
      <w:r>
        <w:rPr>
          <w:i/>
          <w:lang w:val="kk-KZ"/>
        </w:rPr>
        <w:t>талдау</w:t>
      </w:r>
      <w:r w:rsidR="0021758D" w:rsidRPr="006C0071">
        <w:rPr>
          <w:i/>
        </w:rPr>
        <w:t xml:space="preserve"> </w:t>
      </w:r>
    </w:p>
    <w:p w:rsidR="0021758D" w:rsidRPr="00ED7B0B" w:rsidRDefault="00ED7B0B" w:rsidP="0021758D">
      <w:pPr>
        <w:pStyle w:val="Default"/>
        <w:jc w:val="both"/>
        <w:rPr>
          <w:i/>
          <w:lang w:val="kk-KZ"/>
        </w:rPr>
      </w:pPr>
      <w:r>
        <w:rPr>
          <w:i/>
          <w:lang w:val="kk-KZ"/>
        </w:rPr>
        <w:t>ресми мақұлдау</w:t>
      </w:r>
    </w:p>
    <w:p w:rsidR="0021758D" w:rsidRPr="00ED7B0B" w:rsidRDefault="00ED7B0B" w:rsidP="0021758D">
      <w:pPr>
        <w:pStyle w:val="Default"/>
        <w:jc w:val="both"/>
        <w:rPr>
          <w:i/>
          <w:lang w:val="kk-KZ"/>
        </w:rPr>
      </w:pPr>
      <w:r>
        <w:rPr>
          <w:i/>
        </w:rPr>
        <w:t>аспект</w:t>
      </w:r>
      <w:r>
        <w:rPr>
          <w:i/>
          <w:lang w:val="kk-KZ"/>
        </w:rPr>
        <w:t>ілер</w:t>
      </w:r>
    </w:p>
    <w:p w:rsidR="0021758D" w:rsidRPr="00ED7B0B" w:rsidRDefault="00ED7B0B" w:rsidP="0021758D">
      <w:pPr>
        <w:pStyle w:val="Default"/>
        <w:jc w:val="both"/>
        <w:rPr>
          <w:i/>
          <w:lang w:val="kk-KZ"/>
        </w:rPr>
      </w:pPr>
      <w:r>
        <w:rPr>
          <w:i/>
          <w:lang w:val="kk-KZ"/>
        </w:rPr>
        <w:t>үлес</w:t>
      </w:r>
    </w:p>
    <w:p w:rsidR="0021758D" w:rsidRPr="007A46A6" w:rsidRDefault="00ED7B0B" w:rsidP="0021758D">
      <w:pPr>
        <w:pStyle w:val="Default"/>
        <w:jc w:val="both"/>
        <w:rPr>
          <w:i/>
          <w:lang w:val="kk-KZ"/>
        </w:rPr>
      </w:pPr>
      <w:r>
        <w:rPr>
          <w:i/>
          <w:lang w:val="kk-KZ"/>
        </w:rPr>
        <w:t>тәрбие</w:t>
      </w:r>
    </w:p>
    <w:p w:rsidR="0021758D" w:rsidRPr="007A46A6" w:rsidRDefault="0021758D" w:rsidP="0021758D">
      <w:pPr>
        <w:pStyle w:val="Default"/>
        <w:jc w:val="both"/>
        <w:rPr>
          <w:i/>
          <w:lang w:val="kk-KZ"/>
        </w:rPr>
      </w:pPr>
      <w:r w:rsidRPr="007A46A6">
        <w:rPr>
          <w:i/>
          <w:lang w:val="kk-KZ"/>
        </w:rPr>
        <w:lastRenderedPageBreak/>
        <w:t>гипотеза</w:t>
      </w:r>
    </w:p>
    <w:p w:rsidR="0021758D" w:rsidRPr="00ED7B0B" w:rsidRDefault="00ED7B0B" w:rsidP="0021758D">
      <w:pPr>
        <w:pStyle w:val="Default"/>
        <w:jc w:val="both"/>
        <w:rPr>
          <w:i/>
          <w:lang w:val="kk-KZ"/>
        </w:rPr>
      </w:pPr>
      <w:r w:rsidRPr="007A46A6">
        <w:rPr>
          <w:i/>
          <w:lang w:val="kk-KZ"/>
        </w:rPr>
        <w:t>за</w:t>
      </w:r>
      <w:r>
        <w:rPr>
          <w:i/>
          <w:lang w:val="kk-KZ"/>
        </w:rPr>
        <w:t>ң</w:t>
      </w:r>
    </w:p>
    <w:p w:rsidR="0021758D" w:rsidRPr="00ED7B0B" w:rsidRDefault="00ED7B0B" w:rsidP="0021758D">
      <w:pPr>
        <w:pStyle w:val="Default"/>
        <w:jc w:val="both"/>
        <w:rPr>
          <w:i/>
          <w:lang w:val="kk-KZ"/>
        </w:rPr>
      </w:pPr>
      <w:r w:rsidRPr="007A46A6">
        <w:rPr>
          <w:i/>
          <w:lang w:val="kk-KZ"/>
        </w:rPr>
        <w:t>за</w:t>
      </w:r>
      <w:r>
        <w:rPr>
          <w:i/>
          <w:lang w:val="kk-KZ"/>
        </w:rPr>
        <w:t>ңдылық</w:t>
      </w:r>
    </w:p>
    <w:p w:rsidR="0021758D" w:rsidRPr="00ED7B0B" w:rsidRDefault="00ED7B0B" w:rsidP="0021758D">
      <w:pPr>
        <w:pStyle w:val="Default"/>
        <w:jc w:val="both"/>
        <w:rPr>
          <w:i/>
          <w:lang w:val="kk-KZ"/>
        </w:rPr>
      </w:pPr>
      <w:r>
        <w:rPr>
          <w:i/>
          <w:lang w:val="kk-KZ"/>
        </w:rPr>
        <w:t>мән, мағына</w:t>
      </w:r>
    </w:p>
    <w:p w:rsidR="0021758D" w:rsidRPr="007A46A6" w:rsidRDefault="0021758D" w:rsidP="0021758D">
      <w:pPr>
        <w:pStyle w:val="Default"/>
        <w:jc w:val="both"/>
        <w:rPr>
          <w:i/>
          <w:lang w:val="kk-KZ"/>
        </w:rPr>
      </w:pPr>
      <w:r w:rsidRPr="007A46A6">
        <w:rPr>
          <w:i/>
          <w:lang w:val="kk-KZ"/>
        </w:rPr>
        <w:t>идея</w:t>
      </w:r>
    </w:p>
    <w:p w:rsidR="00ED7B0B" w:rsidRDefault="00ED7B0B" w:rsidP="0021758D">
      <w:pPr>
        <w:pStyle w:val="Default"/>
        <w:jc w:val="both"/>
        <w:rPr>
          <w:i/>
          <w:lang w:val="kk-KZ"/>
        </w:rPr>
      </w:pPr>
      <w:r>
        <w:rPr>
          <w:i/>
          <w:lang w:val="kk-KZ"/>
        </w:rPr>
        <w:t>пайдалану</w:t>
      </w:r>
      <w:r w:rsidR="0021758D" w:rsidRPr="007A46A6">
        <w:rPr>
          <w:i/>
          <w:lang w:val="kk-KZ"/>
        </w:rPr>
        <w:t xml:space="preserve"> </w:t>
      </w:r>
    </w:p>
    <w:p w:rsidR="0021758D" w:rsidRPr="007A46A6" w:rsidRDefault="00ED7B0B" w:rsidP="0021758D">
      <w:pPr>
        <w:pStyle w:val="Default"/>
        <w:jc w:val="both"/>
        <w:rPr>
          <w:i/>
          <w:lang w:val="kk-KZ"/>
        </w:rPr>
      </w:pPr>
      <w:r>
        <w:rPr>
          <w:i/>
          <w:lang w:val="kk-KZ"/>
        </w:rPr>
        <w:lastRenderedPageBreak/>
        <w:t>зерттеу</w:t>
      </w:r>
      <w:r w:rsidR="0021758D" w:rsidRPr="007A46A6">
        <w:rPr>
          <w:i/>
          <w:lang w:val="kk-KZ"/>
        </w:rPr>
        <w:t xml:space="preserve"> </w:t>
      </w:r>
    </w:p>
    <w:p w:rsidR="0021758D" w:rsidRPr="00471C18" w:rsidRDefault="00471C18" w:rsidP="0021758D">
      <w:pPr>
        <w:pStyle w:val="Default"/>
        <w:jc w:val="both"/>
        <w:rPr>
          <w:i/>
          <w:lang w:val="kk-KZ"/>
        </w:rPr>
      </w:pPr>
      <w:r>
        <w:rPr>
          <w:i/>
          <w:lang w:val="kk-KZ"/>
        </w:rPr>
        <w:t>топтастыру, жіктеу</w:t>
      </w:r>
    </w:p>
    <w:p w:rsidR="0021758D" w:rsidRPr="00471C18" w:rsidRDefault="00471C18" w:rsidP="0021758D">
      <w:pPr>
        <w:pStyle w:val="Default"/>
        <w:jc w:val="both"/>
        <w:rPr>
          <w:i/>
          <w:lang w:val="kk-KZ"/>
        </w:rPr>
      </w:pPr>
      <w:r>
        <w:rPr>
          <w:i/>
          <w:lang w:val="kk-KZ"/>
        </w:rPr>
        <w:t>тұжырымдама</w:t>
      </w:r>
    </w:p>
    <w:p w:rsidR="0021758D" w:rsidRPr="00471C18" w:rsidRDefault="00471C18" w:rsidP="0021758D">
      <w:pPr>
        <w:pStyle w:val="Default"/>
        <w:jc w:val="both"/>
        <w:rPr>
          <w:i/>
          <w:lang w:val="kk-KZ"/>
        </w:rPr>
      </w:pPr>
      <w:proofErr w:type="spellStart"/>
      <w:r>
        <w:rPr>
          <w:i/>
        </w:rPr>
        <w:t>критери</w:t>
      </w:r>
      <w:proofErr w:type="spellEnd"/>
      <w:r>
        <w:rPr>
          <w:i/>
          <w:lang w:val="kk-KZ"/>
        </w:rPr>
        <w:t>йлер</w:t>
      </w:r>
    </w:p>
    <w:p w:rsidR="0021758D" w:rsidRPr="00471C18" w:rsidRDefault="00471C18" w:rsidP="0021758D">
      <w:pPr>
        <w:pStyle w:val="Default"/>
        <w:jc w:val="both"/>
        <w:rPr>
          <w:i/>
          <w:lang w:val="kk-KZ"/>
        </w:rPr>
      </w:pPr>
      <w:r>
        <w:rPr>
          <w:i/>
          <w:lang w:val="kk-KZ"/>
        </w:rPr>
        <w:t>әдістер</w:t>
      </w:r>
    </w:p>
    <w:p w:rsidR="0021758D" w:rsidRPr="00471C18" w:rsidRDefault="00471C18" w:rsidP="0021758D">
      <w:pPr>
        <w:pStyle w:val="Default"/>
        <w:jc w:val="both"/>
        <w:rPr>
          <w:i/>
          <w:lang w:val="kk-KZ"/>
        </w:rPr>
      </w:pPr>
      <w:proofErr w:type="spellStart"/>
      <w:r>
        <w:rPr>
          <w:i/>
        </w:rPr>
        <w:t>модел</w:t>
      </w:r>
      <w:proofErr w:type="spellEnd"/>
      <w:r>
        <w:rPr>
          <w:i/>
          <w:lang w:val="kk-KZ"/>
        </w:rPr>
        <w:t>ьдеу</w:t>
      </w:r>
    </w:p>
    <w:p w:rsidR="0021758D" w:rsidRDefault="0021758D" w:rsidP="0021758D">
      <w:pPr>
        <w:pStyle w:val="Default"/>
        <w:jc w:val="both"/>
        <w:rPr>
          <w:i/>
        </w:rPr>
      </w:pPr>
      <w:r>
        <w:rPr>
          <w:i/>
        </w:rPr>
        <w:t>модель</w:t>
      </w:r>
    </w:p>
    <w:p w:rsidR="00471C18" w:rsidRDefault="00471C18" w:rsidP="0021758D">
      <w:pPr>
        <w:pStyle w:val="Default"/>
        <w:jc w:val="both"/>
        <w:rPr>
          <w:i/>
          <w:lang w:val="kk-KZ"/>
        </w:rPr>
      </w:pPr>
      <w:r>
        <w:rPr>
          <w:i/>
          <w:lang w:val="kk-KZ"/>
        </w:rPr>
        <w:t>бағыт,бағдар</w:t>
      </w:r>
    </w:p>
    <w:p w:rsidR="0021758D" w:rsidRPr="00471C18" w:rsidRDefault="00471C18" w:rsidP="0021758D">
      <w:pPr>
        <w:pStyle w:val="Default"/>
        <w:jc w:val="both"/>
        <w:rPr>
          <w:i/>
          <w:lang w:val="kk-KZ"/>
        </w:rPr>
      </w:pPr>
      <w:r>
        <w:rPr>
          <w:i/>
          <w:lang w:val="kk-KZ"/>
        </w:rPr>
        <w:t>сипаттау</w:t>
      </w:r>
      <w:r w:rsidR="0021758D" w:rsidRPr="007A46A6">
        <w:rPr>
          <w:i/>
          <w:lang w:val="kk-KZ"/>
        </w:rPr>
        <w:t xml:space="preserve"> </w:t>
      </w:r>
    </w:p>
    <w:p w:rsidR="0021758D" w:rsidRPr="00471C18" w:rsidRDefault="00471C18" w:rsidP="0021758D">
      <w:pPr>
        <w:pStyle w:val="Default"/>
        <w:jc w:val="both"/>
        <w:rPr>
          <w:i/>
          <w:lang w:val="kk-KZ"/>
        </w:rPr>
      </w:pPr>
      <w:r>
        <w:rPr>
          <w:i/>
          <w:lang w:val="kk-KZ"/>
        </w:rPr>
        <w:t>сеніммен қарау</w:t>
      </w:r>
    </w:p>
    <w:p w:rsidR="0021758D" w:rsidRPr="00471C18" w:rsidRDefault="00471C18" w:rsidP="0021758D">
      <w:pPr>
        <w:pStyle w:val="Default"/>
        <w:jc w:val="both"/>
        <w:rPr>
          <w:i/>
          <w:lang w:val="kk-KZ"/>
        </w:rPr>
      </w:pPr>
      <w:r>
        <w:rPr>
          <w:i/>
          <w:lang w:val="kk-KZ"/>
        </w:rPr>
        <w:t>меңгеру, үйреніп алу</w:t>
      </w:r>
    </w:p>
    <w:p w:rsidR="0021758D" w:rsidRPr="00471C18" w:rsidRDefault="00471C18" w:rsidP="0021758D">
      <w:pPr>
        <w:pStyle w:val="Default"/>
        <w:jc w:val="both"/>
        <w:rPr>
          <w:i/>
          <w:lang w:val="kk-KZ"/>
        </w:rPr>
      </w:pPr>
      <w:r>
        <w:rPr>
          <w:i/>
          <w:lang w:val="kk-KZ"/>
        </w:rPr>
        <w:t>баға</w:t>
      </w:r>
    </w:p>
    <w:p w:rsidR="0021758D" w:rsidRPr="00471C18" w:rsidRDefault="00471C18" w:rsidP="0021758D">
      <w:pPr>
        <w:pStyle w:val="Default"/>
        <w:jc w:val="both"/>
        <w:rPr>
          <w:i/>
          <w:lang w:val="kk-KZ"/>
        </w:rPr>
      </w:pPr>
      <w:r>
        <w:rPr>
          <w:i/>
          <w:lang w:val="kk-KZ"/>
        </w:rPr>
        <w:t>тәсіл, әдіс</w:t>
      </w:r>
    </w:p>
    <w:p w:rsidR="0021758D" w:rsidRPr="00471C18" w:rsidRDefault="00471C18" w:rsidP="0021758D">
      <w:pPr>
        <w:pStyle w:val="Default"/>
        <w:jc w:val="both"/>
        <w:rPr>
          <w:i/>
          <w:lang w:val="kk-KZ"/>
        </w:rPr>
      </w:pPr>
      <w:r>
        <w:rPr>
          <w:i/>
          <w:lang w:val="kk-KZ"/>
        </w:rPr>
        <w:t>түсінік, ұғым</w:t>
      </w:r>
    </w:p>
    <w:p w:rsidR="0021758D" w:rsidRPr="00471C18" w:rsidRDefault="00471C18" w:rsidP="0021758D">
      <w:pPr>
        <w:pStyle w:val="Default"/>
        <w:jc w:val="both"/>
        <w:rPr>
          <w:i/>
          <w:lang w:val="kk-KZ"/>
        </w:rPr>
      </w:pPr>
      <w:r>
        <w:rPr>
          <w:i/>
          <w:lang w:val="kk-KZ"/>
        </w:rPr>
        <w:t>қолдану</w:t>
      </w:r>
    </w:p>
    <w:p w:rsidR="0021758D" w:rsidRPr="00471C18" w:rsidRDefault="00471C18" w:rsidP="0021758D">
      <w:pPr>
        <w:pStyle w:val="Default"/>
        <w:jc w:val="both"/>
        <w:rPr>
          <w:i/>
          <w:lang w:val="kk-KZ"/>
        </w:rPr>
      </w:pPr>
      <w:r>
        <w:rPr>
          <w:i/>
          <w:lang w:val="kk-KZ"/>
        </w:rPr>
        <w:lastRenderedPageBreak/>
        <w:t>қағида, пікір, көзқарас</w:t>
      </w:r>
    </w:p>
    <w:p w:rsidR="0021758D" w:rsidRPr="00471C18" w:rsidRDefault="00471C18" w:rsidP="0021758D">
      <w:pPr>
        <w:pStyle w:val="Default"/>
        <w:jc w:val="both"/>
        <w:rPr>
          <w:i/>
          <w:lang w:val="kk-KZ"/>
        </w:rPr>
      </w:pPr>
      <w:r>
        <w:rPr>
          <w:i/>
          <w:lang w:val="kk-KZ"/>
        </w:rPr>
        <w:t>мәселе</w:t>
      </w:r>
    </w:p>
    <w:p w:rsidR="0021758D" w:rsidRPr="00471C18" w:rsidRDefault="00471C18" w:rsidP="0021758D">
      <w:pPr>
        <w:pStyle w:val="Default"/>
        <w:jc w:val="both"/>
        <w:rPr>
          <w:i/>
          <w:lang w:val="kk-KZ"/>
        </w:rPr>
      </w:pPr>
      <w:r>
        <w:rPr>
          <w:i/>
          <w:lang w:val="kk-KZ"/>
        </w:rPr>
        <w:t>жолдар, тәсілдер</w:t>
      </w:r>
      <w:r w:rsidR="0021758D" w:rsidRPr="00471C18">
        <w:rPr>
          <w:i/>
          <w:lang w:val="kk-KZ"/>
        </w:rPr>
        <w:t xml:space="preserve"> </w:t>
      </w:r>
    </w:p>
    <w:p w:rsidR="0021758D" w:rsidRPr="00471C18" w:rsidRDefault="00471C18" w:rsidP="0021758D">
      <w:pPr>
        <w:pStyle w:val="Default"/>
        <w:jc w:val="both"/>
        <w:rPr>
          <w:i/>
          <w:lang w:val="kk-KZ"/>
        </w:rPr>
      </w:pPr>
      <w:r>
        <w:rPr>
          <w:i/>
          <w:lang w:val="kk-KZ"/>
        </w:rPr>
        <w:t>даму</w:t>
      </w:r>
    </w:p>
    <w:p w:rsidR="0021758D" w:rsidRPr="007A46A6" w:rsidRDefault="00471C18" w:rsidP="0021758D">
      <w:pPr>
        <w:pStyle w:val="Default"/>
        <w:jc w:val="both"/>
        <w:rPr>
          <w:i/>
          <w:lang w:val="kk-KZ"/>
        </w:rPr>
      </w:pPr>
      <w:r>
        <w:rPr>
          <w:i/>
          <w:lang w:val="kk-KZ"/>
        </w:rPr>
        <w:t>кепілдеме,сипаттам</w:t>
      </w:r>
      <w:r w:rsidR="0021758D" w:rsidRPr="007A46A6">
        <w:rPr>
          <w:i/>
          <w:lang w:val="kk-KZ"/>
        </w:rPr>
        <w:t xml:space="preserve"> </w:t>
      </w:r>
    </w:p>
    <w:p w:rsidR="0021758D" w:rsidRPr="00471C18" w:rsidRDefault="00471C18" w:rsidP="0021758D">
      <w:pPr>
        <w:pStyle w:val="Default"/>
        <w:jc w:val="both"/>
        <w:rPr>
          <w:i/>
          <w:lang w:val="kk-KZ"/>
        </w:rPr>
      </w:pPr>
      <w:r>
        <w:rPr>
          <w:i/>
          <w:lang w:val="kk-KZ"/>
        </w:rPr>
        <w:t>шешім</w:t>
      </w:r>
    </w:p>
    <w:p w:rsidR="0021758D" w:rsidRPr="00471C18" w:rsidRDefault="00471C18" w:rsidP="0021758D">
      <w:pPr>
        <w:pStyle w:val="Default"/>
        <w:jc w:val="both"/>
        <w:rPr>
          <w:i/>
          <w:lang w:val="kk-KZ"/>
        </w:rPr>
      </w:pPr>
      <w:r w:rsidRPr="007A46A6">
        <w:rPr>
          <w:i/>
          <w:lang w:val="kk-KZ"/>
        </w:rPr>
        <w:t>р</w:t>
      </w:r>
      <w:r>
        <w:rPr>
          <w:i/>
          <w:lang w:val="kk-KZ"/>
        </w:rPr>
        <w:t>ө</w:t>
      </w:r>
      <w:r w:rsidRPr="007A46A6">
        <w:rPr>
          <w:i/>
          <w:lang w:val="kk-KZ"/>
        </w:rPr>
        <w:t>л</w:t>
      </w:r>
    </w:p>
    <w:p w:rsidR="0021758D" w:rsidRPr="00471C18" w:rsidRDefault="00471C18" w:rsidP="0021758D">
      <w:pPr>
        <w:pStyle w:val="Default"/>
        <w:jc w:val="both"/>
        <w:rPr>
          <w:i/>
          <w:lang w:val="kk-KZ"/>
        </w:rPr>
      </w:pPr>
      <w:r>
        <w:rPr>
          <w:i/>
          <w:lang w:val="kk-KZ"/>
        </w:rPr>
        <w:t>жүйе</w:t>
      </w:r>
    </w:p>
    <w:p w:rsidR="0021758D" w:rsidRPr="007A46A6" w:rsidRDefault="00471C18" w:rsidP="0021758D">
      <w:pPr>
        <w:pStyle w:val="Default"/>
        <w:jc w:val="both"/>
        <w:rPr>
          <w:i/>
          <w:lang w:val="kk-KZ"/>
        </w:rPr>
      </w:pPr>
      <w:r>
        <w:rPr>
          <w:i/>
          <w:lang w:val="kk-KZ"/>
        </w:rPr>
        <w:t>жетілдіру</w:t>
      </w:r>
    </w:p>
    <w:p w:rsidR="0021758D" w:rsidRPr="007A46A6" w:rsidRDefault="00471C18" w:rsidP="0021758D">
      <w:pPr>
        <w:pStyle w:val="Default"/>
        <w:jc w:val="both"/>
        <w:rPr>
          <w:i/>
          <w:lang w:val="kk-KZ"/>
        </w:rPr>
      </w:pPr>
      <w:r>
        <w:rPr>
          <w:i/>
          <w:lang w:val="kk-KZ"/>
        </w:rPr>
        <w:t>жай-күйі, жағдайы</w:t>
      </w:r>
      <w:r w:rsidR="0021758D" w:rsidRPr="007A46A6">
        <w:rPr>
          <w:i/>
          <w:lang w:val="kk-KZ"/>
        </w:rPr>
        <w:t xml:space="preserve"> </w:t>
      </w:r>
    </w:p>
    <w:p w:rsidR="0021758D" w:rsidRPr="007A46A6" w:rsidRDefault="00471C18" w:rsidP="0021758D">
      <w:pPr>
        <w:pStyle w:val="Default"/>
        <w:jc w:val="both"/>
        <w:rPr>
          <w:i/>
          <w:lang w:val="kk-KZ"/>
        </w:rPr>
      </w:pPr>
      <w:r>
        <w:rPr>
          <w:i/>
          <w:lang w:val="kk-KZ"/>
        </w:rPr>
        <w:t>тәсілдер, әдістер, амалдар</w:t>
      </w:r>
      <w:r w:rsidR="0021758D" w:rsidRPr="007A46A6">
        <w:rPr>
          <w:i/>
          <w:lang w:val="kk-KZ"/>
        </w:rPr>
        <w:t xml:space="preserve"> </w:t>
      </w:r>
    </w:p>
    <w:p w:rsidR="0021758D" w:rsidRPr="00471C18" w:rsidRDefault="00471C18" w:rsidP="0021758D">
      <w:pPr>
        <w:pStyle w:val="Default"/>
        <w:jc w:val="both"/>
        <w:rPr>
          <w:i/>
          <w:lang w:val="kk-KZ"/>
        </w:rPr>
      </w:pPr>
      <w:r>
        <w:rPr>
          <w:i/>
          <w:lang w:val="kk-KZ"/>
        </w:rPr>
        <w:t>құралдар</w:t>
      </w:r>
    </w:p>
    <w:p w:rsidR="0021758D" w:rsidRPr="007A46A6" w:rsidRDefault="0021758D" w:rsidP="0021758D">
      <w:pPr>
        <w:pStyle w:val="Default"/>
        <w:jc w:val="both"/>
        <w:rPr>
          <w:i/>
          <w:lang w:val="kk-KZ"/>
        </w:rPr>
      </w:pPr>
      <w:r w:rsidRPr="007A46A6">
        <w:rPr>
          <w:i/>
          <w:lang w:val="kk-KZ"/>
        </w:rPr>
        <w:t>тенденция</w:t>
      </w:r>
    </w:p>
    <w:p w:rsidR="003C7FBA" w:rsidRDefault="00471C18" w:rsidP="0021758D">
      <w:pPr>
        <w:pStyle w:val="Default"/>
        <w:jc w:val="both"/>
        <w:rPr>
          <w:i/>
          <w:lang w:val="kk-KZ"/>
        </w:rPr>
      </w:pPr>
      <w:r>
        <w:rPr>
          <w:i/>
          <w:lang w:val="kk-KZ"/>
        </w:rPr>
        <w:t>жақсар</w:t>
      </w:r>
      <w:r w:rsidR="003C7FBA">
        <w:rPr>
          <w:i/>
          <w:lang w:val="kk-KZ"/>
        </w:rPr>
        <w:t>т</w:t>
      </w:r>
      <w:r>
        <w:rPr>
          <w:i/>
          <w:lang w:val="kk-KZ"/>
        </w:rPr>
        <w:t>у, арттыру</w:t>
      </w:r>
    </w:p>
    <w:p w:rsidR="0021758D" w:rsidRPr="003C7FBA" w:rsidRDefault="003C7FBA" w:rsidP="0021758D">
      <w:pPr>
        <w:pStyle w:val="Default"/>
        <w:jc w:val="both"/>
        <w:rPr>
          <w:i/>
          <w:lang w:val="kk-KZ"/>
        </w:rPr>
      </w:pPr>
      <w:r>
        <w:rPr>
          <w:i/>
          <w:lang w:val="kk-KZ"/>
        </w:rPr>
        <w:t xml:space="preserve">құру, құрастыру, қалыптастыру т.б. </w:t>
      </w:r>
      <w:r w:rsidR="0021758D" w:rsidRPr="007A46A6">
        <w:rPr>
          <w:i/>
          <w:lang w:val="kk-KZ"/>
        </w:rPr>
        <w:t>.</w:t>
      </w:r>
    </w:p>
    <w:p w:rsidR="00997BF4" w:rsidRDefault="00997BF4" w:rsidP="0021758D">
      <w:pPr>
        <w:pStyle w:val="Default"/>
        <w:jc w:val="both"/>
        <w:rPr>
          <w:lang w:val="kk-KZ"/>
        </w:rPr>
        <w:sectPr w:rsidR="00997BF4" w:rsidSect="00997BF4">
          <w:type w:val="continuous"/>
          <w:pgSz w:w="11906" w:h="16838"/>
          <w:pgMar w:top="1134" w:right="850" w:bottom="1134" w:left="1701" w:header="708" w:footer="708" w:gutter="0"/>
          <w:cols w:num="2" w:space="708"/>
          <w:docGrid w:linePitch="360"/>
        </w:sectPr>
      </w:pPr>
    </w:p>
    <w:p w:rsidR="00BD52AB" w:rsidRDefault="00BD52AB" w:rsidP="00997BF4">
      <w:pPr>
        <w:pStyle w:val="Default"/>
        <w:ind w:firstLine="708"/>
        <w:jc w:val="both"/>
        <w:rPr>
          <w:lang w:val="kk-KZ"/>
        </w:rPr>
      </w:pPr>
    </w:p>
    <w:p w:rsidR="0021758D" w:rsidRDefault="003C7FBA" w:rsidP="00997BF4">
      <w:pPr>
        <w:pStyle w:val="Default"/>
        <w:ind w:firstLine="708"/>
        <w:jc w:val="both"/>
        <w:rPr>
          <w:lang w:val="kk-KZ"/>
        </w:rPr>
      </w:pPr>
      <w:r>
        <w:rPr>
          <w:lang w:val="kk-KZ"/>
        </w:rPr>
        <w:t>Бұл сөздердің әртүрлі нұсқалары орасан зор, бірақ ол уақыт келе журналдардың әдістемелік оқылуында тақырыптардың үздіксіз қайталану пікіріне алып келеді. Қазақстандық журналдарда тақырыптардың Е</w:t>
      </w:r>
      <w:r w:rsidRPr="00D86891">
        <w:rPr>
          <w:lang w:val="kk-KZ"/>
        </w:rPr>
        <w:t>ye-catcher</w:t>
      </w:r>
      <w:r>
        <w:rPr>
          <w:lang w:val="kk-KZ"/>
        </w:rPr>
        <w:t xml:space="preserve"> сияқты көңіл аудартуы сирек.</w:t>
      </w:r>
    </w:p>
    <w:p w:rsidR="00997BF4" w:rsidRPr="00D86891" w:rsidRDefault="00997BF4" w:rsidP="00997BF4">
      <w:pPr>
        <w:pStyle w:val="Default"/>
        <w:ind w:firstLine="708"/>
        <w:jc w:val="both"/>
        <w:rPr>
          <w:lang w:val="kk-KZ"/>
        </w:rPr>
      </w:pPr>
    </w:p>
    <w:p w:rsidR="0021758D" w:rsidRPr="00121F20" w:rsidRDefault="00D86891" w:rsidP="00121F20">
      <w:pPr>
        <w:pStyle w:val="Default"/>
        <w:jc w:val="both"/>
        <w:rPr>
          <w:lang w:val="kk-KZ"/>
        </w:rPr>
      </w:pPr>
      <w:r w:rsidRPr="00D86891">
        <w:rPr>
          <w:b/>
          <w:lang w:val="kk-KZ"/>
        </w:rPr>
        <w:t>10</w:t>
      </w:r>
      <w:r>
        <w:rPr>
          <w:b/>
          <w:lang w:val="kk-KZ"/>
        </w:rPr>
        <w:t xml:space="preserve"> - т</w:t>
      </w:r>
      <w:r w:rsidR="0021758D" w:rsidRPr="00D86891">
        <w:rPr>
          <w:b/>
          <w:lang w:val="kk-KZ"/>
        </w:rPr>
        <w:t xml:space="preserve">езис. </w:t>
      </w:r>
      <w:r>
        <w:rPr>
          <w:b/>
          <w:lang w:val="kk-KZ"/>
        </w:rPr>
        <w:t xml:space="preserve">Мақаланың мақсаты – нақты мәселені шешу. </w:t>
      </w:r>
      <w:r w:rsidRPr="00D86891">
        <w:rPr>
          <w:lang w:val="kk-KZ"/>
        </w:rPr>
        <w:t>Автор</w:t>
      </w:r>
      <w:r>
        <w:rPr>
          <w:lang w:val="kk-KZ"/>
        </w:rPr>
        <w:t>дың</w:t>
      </w:r>
      <w:r w:rsidRPr="00D86891">
        <w:rPr>
          <w:lang w:val="kk-KZ"/>
        </w:rPr>
        <w:t xml:space="preserve"> мақаланы не үшін жазатынын білмеуі - бұл, жаман. </w:t>
      </w:r>
      <w:r w:rsidR="0021758D" w:rsidRPr="00D86891">
        <w:rPr>
          <w:lang w:val="kk-KZ"/>
        </w:rPr>
        <w:t xml:space="preserve"> </w:t>
      </w:r>
      <w:r>
        <w:rPr>
          <w:lang w:val="kk-KZ"/>
        </w:rPr>
        <w:t>Мақаланың жазылу қажеттігін барлығы біледі. Бірақ қалай және не үшін жазылуын оқытушы үйретуі керек. Мақала атауын және оның тақырыбын авторлар</w:t>
      </w:r>
      <w:r w:rsidR="00785E27" w:rsidRPr="00785E27">
        <w:rPr>
          <w:lang w:val="kk-KZ"/>
        </w:rPr>
        <w:t xml:space="preserve"> </w:t>
      </w:r>
      <w:r w:rsidR="00785E27">
        <w:rPr>
          <w:lang w:val="kk-KZ"/>
        </w:rPr>
        <w:t>журнал мақаласындағы пікір берілген, жергілікті емес зерттеулер</w:t>
      </w:r>
      <w:r w:rsidR="00121F20">
        <w:rPr>
          <w:lang w:val="kk-KZ"/>
        </w:rPr>
        <w:t>дің</w:t>
      </w:r>
      <w:r w:rsidR="00785E27">
        <w:rPr>
          <w:lang w:val="kk-KZ"/>
        </w:rPr>
        <w:t xml:space="preserve">, </w:t>
      </w:r>
      <w:r>
        <w:rPr>
          <w:lang w:val="kk-KZ"/>
        </w:rPr>
        <w:t xml:space="preserve"> оқу курстарының атауларын еске ала отырып</w:t>
      </w:r>
      <w:r w:rsidR="00785E27">
        <w:rPr>
          <w:lang w:val="kk-KZ"/>
        </w:rPr>
        <w:t>, өте жиі жалпылай тұжырымдаған.</w:t>
      </w:r>
      <w:r>
        <w:rPr>
          <w:lang w:val="kk-KZ"/>
        </w:rPr>
        <w:t xml:space="preserve"> </w:t>
      </w:r>
      <w:r w:rsidR="00785E27">
        <w:rPr>
          <w:lang w:val="kk-KZ"/>
        </w:rPr>
        <w:t xml:space="preserve">Мысалы, егер өз атауында ғылыми немесе практикалық мәселелер тұжырымдалса, </w:t>
      </w:r>
      <w:r w:rsidR="00121F20">
        <w:rPr>
          <w:lang w:val="kk-KZ"/>
        </w:rPr>
        <w:t xml:space="preserve">төмендегідей «Қазақстандағы әлемдік әдебиеттің зерттелуі», «Туризмдегі кәсіпкерлік ойлар», «Қазақтардың музыкалық мәдениеті», </w:t>
      </w:r>
      <w:r w:rsidR="00121F20" w:rsidRPr="00121F20">
        <w:rPr>
          <w:lang w:val="kk-KZ"/>
        </w:rPr>
        <w:t>«Конституция</w:t>
      </w:r>
      <w:r w:rsidR="00121F20">
        <w:rPr>
          <w:lang w:val="kk-KZ"/>
        </w:rPr>
        <w:t xml:space="preserve"> – мемлекеттің негізгі заңы», Жаһандану жағдайындағы халықаралық қатынастар жүйесі»</w:t>
      </w:r>
      <w:r w:rsidR="00121F20" w:rsidRPr="00121F20">
        <w:rPr>
          <w:lang w:val="kk-KZ"/>
        </w:rPr>
        <w:t xml:space="preserve"> </w:t>
      </w:r>
      <w:r w:rsidR="00121F20">
        <w:rPr>
          <w:lang w:val="kk-KZ"/>
        </w:rPr>
        <w:t>тақырыптары нақты болар еді.</w:t>
      </w:r>
    </w:p>
    <w:p w:rsidR="0021758D" w:rsidRPr="00450488" w:rsidRDefault="00997BF4" w:rsidP="0021758D">
      <w:pPr>
        <w:pStyle w:val="Default"/>
        <w:jc w:val="both"/>
        <w:rPr>
          <w:lang w:val="kk-KZ"/>
        </w:rPr>
      </w:pPr>
      <w:r w:rsidRPr="006C0071">
        <w:rPr>
          <w:b/>
        </w:rPr>
        <w:t>11</w:t>
      </w:r>
      <w:r w:rsidR="00450488">
        <w:rPr>
          <w:b/>
          <w:lang w:val="kk-KZ"/>
        </w:rPr>
        <w:t xml:space="preserve"> </w:t>
      </w:r>
      <w:r>
        <w:rPr>
          <w:b/>
          <w:lang w:val="kk-KZ"/>
        </w:rPr>
        <w:t>-</w:t>
      </w:r>
      <w:r w:rsidR="00450488">
        <w:rPr>
          <w:b/>
          <w:lang w:val="kk-KZ"/>
        </w:rPr>
        <w:t xml:space="preserve"> </w:t>
      </w:r>
      <w:r>
        <w:rPr>
          <w:b/>
          <w:lang w:val="kk-KZ"/>
        </w:rPr>
        <w:t>т</w:t>
      </w:r>
      <w:proofErr w:type="spellStart"/>
      <w:r w:rsidR="0021758D" w:rsidRPr="006C0071">
        <w:rPr>
          <w:b/>
        </w:rPr>
        <w:t>езис</w:t>
      </w:r>
      <w:proofErr w:type="spellEnd"/>
      <w:r w:rsidR="0021758D" w:rsidRPr="006C0071">
        <w:rPr>
          <w:b/>
        </w:rPr>
        <w:t xml:space="preserve">. </w:t>
      </w:r>
      <w:r>
        <w:rPr>
          <w:b/>
          <w:lang w:val="kk-KZ"/>
        </w:rPr>
        <w:t>Мақаланы диссертациядан көшір</w:t>
      </w:r>
      <w:r w:rsidR="00450488">
        <w:rPr>
          <w:b/>
          <w:lang w:val="kk-KZ"/>
        </w:rPr>
        <w:t>і</w:t>
      </w:r>
      <w:r>
        <w:rPr>
          <w:b/>
          <w:lang w:val="kk-KZ"/>
        </w:rPr>
        <w:t xml:space="preserve">п алу. </w:t>
      </w:r>
      <w:r w:rsidRPr="00997BF4">
        <w:rPr>
          <w:lang w:val="kk-KZ"/>
        </w:rPr>
        <w:t xml:space="preserve">Көптеген авторлар бір рет қорғалған диссертациядан бас </w:t>
      </w:r>
      <w:r>
        <w:rPr>
          <w:lang w:val="kk-KZ"/>
        </w:rPr>
        <w:t>тарта</w:t>
      </w:r>
      <w:r w:rsidRPr="00997BF4">
        <w:rPr>
          <w:lang w:val="kk-KZ"/>
        </w:rPr>
        <w:t xml:space="preserve"> алмайды және мақала материалын содан алады</w:t>
      </w:r>
      <w:r w:rsidRPr="00014123">
        <w:rPr>
          <w:lang w:val="kk-KZ"/>
        </w:rPr>
        <w:t xml:space="preserve">. </w:t>
      </w:r>
      <w:r w:rsidR="00014123" w:rsidRPr="00014123">
        <w:rPr>
          <w:lang w:val="kk-KZ"/>
        </w:rPr>
        <w:t>Әртүрлі</w:t>
      </w:r>
      <w:r w:rsidRPr="00014123">
        <w:rPr>
          <w:lang w:val="kk-KZ"/>
        </w:rPr>
        <w:t xml:space="preserve"> </w:t>
      </w:r>
      <w:r w:rsidR="00014123" w:rsidRPr="00014123">
        <w:rPr>
          <w:lang w:val="kk-KZ"/>
        </w:rPr>
        <w:t>қоспалардан жасалған</w:t>
      </w:r>
      <w:r w:rsidR="0021758D" w:rsidRPr="00014123">
        <w:rPr>
          <w:lang w:val="kk-KZ"/>
        </w:rPr>
        <w:t xml:space="preserve"> </w:t>
      </w:r>
      <w:r w:rsidR="00014123" w:rsidRPr="00014123">
        <w:rPr>
          <w:lang w:val="kk-KZ"/>
        </w:rPr>
        <w:t>салат алғашында дәмді көрінеді.</w:t>
      </w:r>
      <w:r w:rsidR="00014123">
        <w:rPr>
          <w:lang w:val="kk-KZ"/>
        </w:rPr>
        <w:t xml:space="preserve"> Автор тақырыпты қайталайды, әріптестері түсінеді,бірақ бұл туралы ашық айтпайды. Авторлардың барлық мақалалары </w:t>
      </w:r>
      <w:r w:rsidR="0021758D" w:rsidRPr="00014123">
        <w:rPr>
          <w:lang w:val="kk-KZ"/>
        </w:rPr>
        <w:t xml:space="preserve"> </w:t>
      </w:r>
      <w:r w:rsidR="00014123">
        <w:rPr>
          <w:lang w:val="kk-KZ"/>
        </w:rPr>
        <w:t xml:space="preserve">диссертациялық тақырып айналасында жазылады. </w:t>
      </w:r>
      <w:r w:rsidR="00F6148F">
        <w:rPr>
          <w:lang w:val="kk-KZ"/>
        </w:rPr>
        <w:t>Күнделікті тоқырау мен асығыстық жағдайындағы а</w:t>
      </w:r>
      <w:r w:rsidR="00014123">
        <w:rPr>
          <w:lang w:val="kk-KZ"/>
        </w:rPr>
        <w:t>йналып қалған кіндіктен  ажырау</w:t>
      </w:r>
      <w:r w:rsidR="00F6148F">
        <w:rPr>
          <w:lang w:val="kk-KZ"/>
        </w:rPr>
        <w:t xml:space="preserve">ға болмайды. </w:t>
      </w:r>
      <w:r w:rsidR="00014123">
        <w:rPr>
          <w:lang w:val="kk-KZ"/>
        </w:rPr>
        <w:t xml:space="preserve"> </w:t>
      </w:r>
      <w:r w:rsidR="00F6148F">
        <w:rPr>
          <w:lang w:val="kk-KZ"/>
        </w:rPr>
        <w:t>Қорытындысында өзін-өзі қайталау, м</w:t>
      </w:r>
      <w:r w:rsidR="00450488">
        <w:rPr>
          <w:lang w:val="kk-KZ"/>
        </w:rPr>
        <w:t>ақаладағы жаңалықтың жоқтығы және</w:t>
      </w:r>
      <w:r w:rsidR="00F6148F">
        <w:rPr>
          <w:lang w:val="kk-KZ"/>
        </w:rPr>
        <w:t xml:space="preserve"> </w:t>
      </w:r>
      <w:r w:rsidR="0021758D" w:rsidRPr="00450488">
        <w:rPr>
          <w:lang w:val="kk-KZ"/>
        </w:rPr>
        <w:t>репродукция</w:t>
      </w:r>
      <w:r w:rsidR="00450488">
        <w:rPr>
          <w:lang w:val="kk-KZ"/>
        </w:rPr>
        <w:t>.</w:t>
      </w:r>
      <w:r w:rsidR="0021758D" w:rsidRPr="00450488">
        <w:rPr>
          <w:lang w:val="kk-KZ"/>
        </w:rPr>
        <w:t xml:space="preserve"> </w:t>
      </w:r>
    </w:p>
    <w:p w:rsidR="0021758D" w:rsidRPr="00450488" w:rsidRDefault="0021758D" w:rsidP="0021758D">
      <w:pPr>
        <w:pStyle w:val="Default"/>
        <w:jc w:val="both"/>
        <w:rPr>
          <w:lang w:val="kk-KZ"/>
        </w:rPr>
      </w:pPr>
    </w:p>
    <w:p w:rsidR="004047BF" w:rsidRPr="004047BF" w:rsidRDefault="00450488" w:rsidP="0021758D">
      <w:pPr>
        <w:pStyle w:val="Default"/>
        <w:jc w:val="both"/>
        <w:rPr>
          <w:lang w:val="kk-KZ"/>
        </w:rPr>
      </w:pPr>
      <w:r w:rsidRPr="00450488">
        <w:rPr>
          <w:b/>
          <w:lang w:val="kk-KZ"/>
        </w:rPr>
        <w:t>12</w:t>
      </w:r>
      <w:r>
        <w:rPr>
          <w:b/>
          <w:lang w:val="kk-KZ"/>
        </w:rPr>
        <w:t xml:space="preserve"> - т</w:t>
      </w:r>
      <w:r w:rsidR="0021758D" w:rsidRPr="00450488">
        <w:rPr>
          <w:b/>
          <w:lang w:val="kk-KZ"/>
        </w:rPr>
        <w:t xml:space="preserve">езис. </w:t>
      </w:r>
      <w:r>
        <w:rPr>
          <w:b/>
          <w:lang w:val="kk-KZ"/>
        </w:rPr>
        <w:t>Түсініктемені жаза алмау.</w:t>
      </w:r>
      <w:r w:rsidR="0021758D" w:rsidRPr="00AE638D">
        <w:rPr>
          <w:b/>
          <w:lang w:val="kk-KZ"/>
        </w:rPr>
        <w:t xml:space="preserve"> </w:t>
      </w:r>
      <w:r>
        <w:rPr>
          <w:lang w:val="kk-KZ"/>
        </w:rPr>
        <w:t xml:space="preserve">Сауатты жазылған түсініктеме оқырмандардың мақалаға  деген қызығушылығын арттырады. </w:t>
      </w:r>
      <w:r w:rsidR="004047BF">
        <w:rPr>
          <w:lang w:val="kk-KZ"/>
        </w:rPr>
        <w:t>Практикада м</w:t>
      </w:r>
      <w:r>
        <w:rPr>
          <w:lang w:val="kk-KZ"/>
        </w:rPr>
        <w:t>ақаланың не туралы жазылғаны, мәселесі неде, оны автор</w:t>
      </w:r>
      <w:r w:rsidR="004047BF">
        <w:rPr>
          <w:lang w:val="kk-KZ"/>
        </w:rPr>
        <w:t>дың</w:t>
      </w:r>
      <w:r>
        <w:rPr>
          <w:lang w:val="kk-KZ"/>
        </w:rPr>
        <w:t xml:space="preserve"> </w:t>
      </w:r>
      <w:r w:rsidR="004047BF">
        <w:rPr>
          <w:lang w:val="kk-KZ"/>
        </w:rPr>
        <w:t>қ</w:t>
      </w:r>
      <w:r>
        <w:rPr>
          <w:lang w:val="kk-KZ"/>
        </w:rPr>
        <w:t>алай шешетіні, қандай нәтижесі бары түсініксіз</w:t>
      </w:r>
      <w:r w:rsidR="004047BF">
        <w:rPr>
          <w:lang w:val="kk-KZ"/>
        </w:rPr>
        <w:t xml:space="preserve">, шашыраңқы </w:t>
      </w:r>
      <w:r>
        <w:rPr>
          <w:lang w:val="kk-KZ"/>
        </w:rPr>
        <w:t xml:space="preserve">жазылған </w:t>
      </w:r>
      <w:r w:rsidR="004047BF">
        <w:rPr>
          <w:lang w:val="kk-KZ"/>
        </w:rPr>
        <w:t>ойларды оқуға тура келеді. Түсініктеменің кең таратылған қателері - бір нәрсенің маңыздылығы</w:t>
      </w:r>
      <w:r w:rsidR="006B4D5E">
        <w:rPr>
          <w:lang w:val="kk-KZ"/>
        </w:rPr>
        <w:t>,</w:t>
      </w:r>
      <w:r w:rsidR="004047BF">
        <w:rPr>
          <w:lang w:val="kk-KZ"/>
        </w:rPr>
        <w:t xml:space="preserve"> білім берудегі АКТ, оқушылармен жүргізілетін тәрбие жұмысы немесе әдебиет үшін романның маңызы  туралы жалпы мәліметтің баяндалуы.   </w:t>
      </w:r>
    </w:p>
    <w:p w:rsidR="0021758D" w:rsidRPr="004513DF" w:rsidRDefault="004047BF" w:rsidP="00BD52AB">
      <w:pPr>
        <w:pStyle w:val="Default"/>
        <w:ind w:firstLine="708"/>
        <w:jc w:val="both"/>
        <w:rPr>
          <w:lang w:val="kk-KZ"/>
        </w:rPr>
      </w:pPr>
      <w:r>
        <w:rPr>
          <w:lang w:val="kk-KZ"/>
        </w:rPr>
        <w:t xml:space="preserve">Түсініктеме – тұманданған дүниенің орны емес. Түсініктеме </w:t>
      </w:r>
      <w:r w:rsidR="0021758D" w:rsidRPr="006B4D5E">
        <w:rPr>
          <w:lang w:val="kk-KZ"/>
        </w:rPr>
        <w:t xml:space="preserve">–  </w:t>
      </w:r>
      <w:r w:rsidR="006B4D5E">
        <w:rPr>
          <w:lang w:val="kk-KZ"/>
        </w:rPr>
        <w:t>шын мәнінде, қолдану</w:t>
      </w:r>
      <w:r w:rsidR="00BD52AB">
        <w:rPr>
          <w:lang w:val="kk-KZ"/>
        </w:rPr>
        <w:t xml:space="preserve"> аясы, дозалануы</w:t>
      </w:r>
      <w:r w:rsidR="006B4D5E">
        <w:rPr>
          <w:lang w:val="kk-KZ"/>
        </w:rPr>
        <w:t xml:space="preserve"> және жағымсыз қасиеттері бар</w:t>
      </w:r>
      <w:r w:rsidR="006B4D5E" w:rsidRPr="006B4D5E">
        <w:rPr>
          <w:lang w:val="kk-KZ"/>
        </w:rPr>
        <w:t xml:space="preserve"> </w:t>
      </w:r>
      <w:r w:rsidR="006B4D5E">
        <w:rPr>
          <w:lang w:val="kk-KZ"/>
        </w:rPr>
        <w:t>дәріге</w:t>
      </w:r>
      <w:r w:rsidR="006B4D5E" w:rsidRPr="006B4D5E">
        <w:rPr>
          <w:lang w:val="kk-KZ"/>
        </w:rPr>
        <w:t xml:space="preserve"> </w:t>
      </w:r>
      <w:r w:rsidR="006B4D5E">
        <w:rPr>
          <w:lang w:val="kk-KZ"/>
        </w:rPr>
        <w:t>берілген нұсқау сияқты. Қысқаша, анық, артық с</w:t>
      </w:r>
      <w:r w:rsidR="004513DF">
        <w:rPr>
          <w:lang w:val="kk-KZ"/>
        </w:rPr>
        <w:t>езімдерсіз</w:t>
      </w:r>
      <w:r w:rsidR="006B4D5E">
        <w:rPr>
          <w:lang w:val="kk-KZ"/>
        </w:rPr>
        <w:t xml:space="preserve"> және лирикалық шегінулерсіз жазылады.  </w:t>
      </w:r>
      <w:r w:rsidR="0021758D" w:rsidRPr="006B4D5E">
        <w:rPr>
          <w:lang w:val="kk-KZ"/>
        </w:rPr>
        <w:t xml:space="preserve"> </w:t>
      </w:r>
      <w:r w:rsidR="004513DF">
        <w:rPr>
          <w:lang w:val="kk-KZ"/>
        </w:rPr>
        <w:t>Түсініктемнің бірінші сөйлемі  мақаланың атауын өте жиі мазмұндайды. Бұл дұрыс емес.    Жалпыға бірдей жұмыспен қамту және күшті үнемдеу жағдайында оқырмандардың уақытын құрметтеу керек. Түсініктеменің әрбір сөйлемі  не? қалай? неге? не үшін?  ары қарай не болады? де</w:t>
      </w:r>
      <w:r w:rsidR="00CC018D">
        <w:rPr>
          <w:lang w:val="kk-KZ"/>
        </w:rPr>
        <w:t>ген нақты сұрақтарға жауап беруі</w:t>
      </w:r>
      <w:r w:rsidR="004513DF">
        <w:rPr>
          <w:lang w:val="kk-KZ"/>
        </w:rPr>
        <w:t xml:space="preserve"> керек.  </w:t>
      </w:r>
    </w:p>
    <w:p w:rsidR="0021758D" w:rsidRPr="004513DF" w:rsidRDefault="0021758D" w:rsidP="0021758D">
      <w:pPr>
        <w:pStyle w:val="Default"/>
        <w:jc w:val="both"/>
        <w:rPr>
          <w:lang w:val="kk-KZ"/>
        </w:rPr>
      </w:pPr>
    </w:p>
    <w:p w:rsidR="0021758D" w:rsidRPr="00AE638D" w:rsidRDefault="00CC018D" w:rsidP="0021758D">
      <w:pPr>
        <w:pStyle w:val="Default"/>
        <w:jc w:val="both"/>
        <w:rPr>
          <w:lang w:val="kk-KZ"/>
        </w:rPr>
      </w:pPr>
      <w:r w:rsidRPr="00CC018D">
        <w:rPr>
          <w:b/>
          <w:lang w:val="kk-KZ"/>
        </w:rPr>
        <w:lastRenderedPageBreak/>
        <w:t>13</w:t>
      </w:r>
      <w:r>
        <w:rPr>
          <w:b/>
          <w:lang w:val="kk-KZ"/>
        </w:rPr>
        <w:t xml:space="preserve"> - т</w:t>
      </w:r>
      <w:r w:rsidR="0021758D" w:rsidRPr="00CC018D">
        <w:rPr>
          <w:b/>
          <w:lang w:val="kk-KZ"/>
        </w:rPr>
        <w:t xml:space="preserve">езис. </w:t>
      </w:r>
      <w:r>
        <w:rPr>
          <w:b/>
          <w:lang w:val="kk-KZ"/>
        </w:rPr>
        <w:t xml:space="preserve">Кілт сөздерді анықтай алмау. </w:t>
      </w:r>
      <w:r w:rsidR="0046660C">
        <w:rPr>
          <w:b/>
          <w:lang w:val="kk-KZ"/>
        </w:rPr>
        <w:t xml:space="preserve">Педагогика бойынша журналға мақала беру керектігін біле отырып, кілт сөздерді </w:t>
      </w:r>
      <w:r w:rsidR="0046660C" w:rsidRPr="0046660C">
        <w:rPr>
          <w:lang w:val="kk-KZ"/>
        </w:rPr>
        <w:t xml:space="preserve">педагогика,  </w:t>
      </w:r>
      <w:r w:rsidR="0046660C">
        <w:rPr>
          <w:lang w:val="kk-KZ"/>
        </w:rPr>
        <w:t>мұғалім</w:t>
      </w:r>
      <w:r w:rsidR="0046660C" w:rsidRPr="0046660C">
        <w:rPr>
          <w:lang w:val="kk-KZ"/>
        </w:rPr>
        <w:t xml:space="preserve">, </w:t>
      </w:r>
      <w:r w:rsidR="0046660C">
        <w:rPr>
          <w:lang w:val="kk-KZ"/>
        </w:rPr>
        <w:t>оқушы, сала</w:t>
      </w:r>
      <w:r w:rsidR="0046660C" w:rsidRPr="0046660C">
        <w:rPr>
          <w:lang w:val="kk-KZ"/>
        </w:rPr>
        <w:t>,</w:t>
      </w:r>
      <w:r w:rsidR="0046660C">
        <w:rPr>
          <w:lang w:val="kk-KZ"/>
        </w:rPr>
        <w:t xml:space="preserve"> мақсат, міндеттер</w:t>
      </w:r>
      <w:r w:rsidR="0046660C" w:rsidRPr="0046660C">
        <w:rPr>
          <w:lang w:val="kk-KZ"/>
        </w:rPr>
        <w:t xml:space="preserve">, </w:t>
      </w:r>
      <w:r w:rsidR="0046660C">
        <w:rPr>
          <w:lang w:val="kk-KZ"/>
        </w:rPr>
        <w:t>стр</w:t>
      </w:r>
      <w:r w:rsidR="0046660C" w:rsidRPr="0046660C">
        <w:rPr>
          <w:lang w:val="kk-KZ"/>
        </w:rPr>
        <w:t>атегия</w:t>
      </w:r>
      <w:r w:rsidR="0046660C">
        <w:rPr>
          <w:lang w:val="kk-KZ"/>
        </w:rPr>
        <w:t xml:space="preserve"> </w:t>
      </w:r>
      <w:r w:rsidR="0046660C" w:rsidRPr="0046660C">
        <w:rPr>
          <w:lang w:val="kk-KZ"/>
        </w:rPr>
        <w:t xml:space="preserve"> </w:t>
      </w:r>
      <w:r w:rsidR="0046660C">
        <w:rPr>
          <w:lang w:val="kk-KZ"/>
        </w:rPr>
        <w:t>т.б.</w:t>
      </w:r>
      <w:r w:rsidR="0046660C" w:rsidRPr="0046660C">
        <w:rPr>
          <w:lang w:val="kk-KZ"/>
        </w:rPr>
        <w:t xml:space="preserve"> қояды</w:t>
      </w:r>
      <w:r w:rsidR="0046660C">
        <w:rPr>
          <w:lang w:val="kk-KZ"/>
        </w:rPr>
        <w:t>. Автор</w:t>
      </w:r>
      <w:r w:rsidR="00DF2EF5">
        <w:rPr>
          <w:lang w:val="kk-KZ"/>
        </w:rPr>
        <w:t>дың</w:t>
      </w:r>
      <w:r w:rsidR="0046660C">
        <w:rPr>
          <w:lang w:val="kk-KZ"/>
        </w:rPr>
        <w:t xml:space="preserve"> абстр</w:t>
      </w:r>
      <w:r w:rsidR="00DF2EF5">
        <w:rPr>
          <w:lang w:val="kk-KZ"/>
        </w:rPr>
        <w:t>а</w:t>
      </w:r>
      <w:r w:rsidR="0046660C">
        <w:rPr>
          <w:lang w:val="kk-KZ"/>
        </w:rPr>
        <w:t>кті ойлар</w:t>
      </w:r>
      <w:r w:rsidR="00DF2EF5">
        <w:rPr>
          <w:lang w:val="kk-KZ"/>
        </w:rPr>
        <w:t>д</w:t>
      </w:r>
      <w:r w:rsidR="0046660C">
        <w:rPr>
          <w:lang w:val="kk-KZ"/>
        </w:rPr>
        <w:t xml:space="preserve">ы, </w:t>
      </w:r>
      <w:r w:rsidR="00DF2EF5">
        <w:rPr>
          <w:lang w:val="kk-KZ"/>
        </w:rPr>
        <w:t>пән</w:t>
      </w:r>
      <w:r w:rsidR="0046660C">
        <w:rPr>
          <w:lang w:val="kk-KZ"/>
        </w:rPr>
        <w:t xml:space="preserve">дік </w:t>
      </w:r>
      <w:r w:rsidR="00DF2EF5">
        <w:rPr>
          <w:lang w:val="kk-KZ"/>
        </w:rPr>
        <w:t>термин</w:t>
      </w:r>
      <w:r w:rsidR="0046660C">
        <w:rPr>
          <w:lang w:val="kk-KZ"/>
        </w:rPr>
        <w:t>дерді</w:t>
      </w:r>
      <w:r w:rsidR="00DF2EF5">
        <w:rPr>
          <w:lang w:val="kk-KZ"/>
        </w:rPr>
        <w:t>, концептуалды қатаңдықты</w:t>
      </w:r>
      <w:r w:rsidR="0046660C">
        <w:rPr>
          <w:lang w:val="kk-KZ"/>
        </w:rPr>
        <w:t xml:space="preserve"> дамытуы қажет</w:t>
      </w:r>
      <w:r w:rsidR="00DF2EF5">
        <w:rPr>
          <w:lang w:val="kk-KZ"/>
        </w:rPr>
        <w:t xml:space="preserve">, ол үшін үнемі ғылыми мәтіндерді, оның ішінде шетелдік мәтіндерді оқудан артық ең тамаша тәсіл жоқ. </w:t>
      </w:r>
    </w:p>
    <w:p w:rsidR="0021758D" w:rsidRPr="00AE638D" w:rsidRDefault="0021758D" w:rsidP="0021758D">
      <w:pPr>
        <w:pStyle w:val="Default"/>
        <w:jc w:val="both"/>
        <w:rPr>
          <w:lang w:val="kk-KZ"/>
        </w:rPr>
      </w:pPr>
    </w:p>
    <w:p w:rsidR="0021758D" w:rsidRPr="001E13D6" w:rsidRDefault="00DF2EF5" w:rsidP="0021758D">
      <w:pPr>
        <w:pStyle w:val="Default"/>
        <w:jc w:val="both"/>
        <w:rPr>
          <w:lang w:val="kk-KZ"/>
        </w:rPr>
      </w:pPr>
      <w:r w:rsidRPr="00AE638D">
        <w:rPr>
          <w:b/>
          <w:lang w:val="kk-KZ"/>
        </w:rPr>
        <w:t>14</w:t>
      </w:r>
      <w:r>
        <w:rPr>
          <w:b/>
          <w:lang w:val="kk-KZ"/>
        </w:rPr>
        <w:t xml:space="preserve"> - т</w:t>
      </w:r>
      <w:r w:rsidR="0021758D" w:rsidRPr="00AE638D">
        <w:rPr>
          <w:b/>
          <w:lang w:val="kk-KZ"/>
        </w:rPr>
        <w:t xml:space="preserve">езис. </w:t>
      </w:r>
      <w:r>
        <w:rPr>
          <w:b/>
          <w:lang w:val="kk-KZ"/>
        </w:rPr>
        <w:t xml:space="preserve">Мақаланың міндеттелген  құрылымы сақталмайды. </w:t>
      </w:r>
      <w:r w:rsidR="0021758D" w:rsidRPr="00AE638D">
        <w:rPr>
          <w:lang w:val="kk-KZ"/>
        </w:rPr>
        <w:t xml:space="preserve"> </w:t>
      </w:r>
      <w:r>
        <w:rPr>
          <w:lang w:val="kk-KZ"/>
        </w:rPr>
        <w:t xml:space="preserve">Әдетте, әрбір журнал авторға осындай немесе басқалай құрылымын ұсынады. Шетелдік журналдарда бұл қатаң талап, ал біздерде біршама қатаңдау. </w:t>
      </w:r>
      <w:r w:rsidR="004961E3">
        <w:rPr>
          <w:lang w:val="kk-KZ"/>
        </w:rPr>
        <w:t>Асты-үсті жазылған мәтінде</w:t>
      </w:r>
      <w:r>
        <w:rPr>
          <w:lang w:val="kk-KZ"/>
        </w:rPr>
        <w:t xml:space="preserve"> </w:t>
      </w:r>
      <w:r w:rsidR="004961E3">
        <w:rPr>
          <w:lang w:val="kk-KZ"/>
        </w:rPr>
        <w:t>механикалық бөліктерге бөлінген мақалалар болады. Әуелі мәтін сиқты бірдеме дайындалады, содан кейін сыни пікір жазылған құрылым</w:t>
      </w:r>
      <w:r w:rsidR="00273C61">
        <w:rPr>
          <w:lang w:val="kk-KZ"/>
        </w:rPr>
        <w:t>мен жалғастырады.</w:t>
      </w:r>
      <w:r w:rsidR="004961E3">
        <w:rPr>
          <w:lang w:val="kk-KZ"/>
        </w:rPr>
        <w:t xml:space="preserve"> </w:t>
      </w:r>
      <w:r w:rsidR="00273C61">
        <w:rPr>
          <w:lang w:val="kk-KZ"/>
        </w:rPr>
        <w:t>Әдетте бұл кел</w:t>
      </w:r>
      <w:r w:rsidR="00777B8F">
        <w:rPr>
          <w:lang w:val="kk-KZ"/>
        </w:rPr>
        <w:t>еңсіздік</w:t>
      </w:r>
      <w:r w:rsidR="00273C61">
        <w:rPr>
          <w:lang w:val="kk-KZ"/>
        </w:rPr>
        <w:t xml:space="preserve"> бірден көзге к</w:t>
      </w:r>
      <w:r w:rsidR="00777B8F">
        <w:rPr>
          <w:lang w:val="kk-KZ"/>
        </w:rPr>
        <w:t>ө</w:t>
      </w:r>
      <w:r w:rsidR="00273C61">
        <w:rPr>
          <w:lang w:val="kk-KZ"/>
        </w:rPr>
        <w:t xml:space="preserve">рінеді. Мысалға, зерттеу нәтижесі жалпыға белгілі ақпараттардың мазмұнын </w:t>
      </w:r>
      <w:r w:rsidR="00777B8F">
        <w:rPr>
          <w:lang w:val="kk-KZ"/>
        </w:rPr>
        <w:t>атай</w:t>
      </w:r>
      <w:r w:rsidR="00273C61">
        <w:rPr>
          <w:lang w:val="kk-KZ"/>
        </w:rPr>
        <w:t xml:space="preserve"> алады. </w:t>
      </w:r>
      <w:r w:rsidR="00777B8F">
        <w:rPr>
          <w:lang w:val="kk-KZ"/>
        </w:rPr>
        <w:t>Мақала өзіндік зерттеудің нәтижелерін қамтымауы  да мүмкін</w:t>
      </w:r>
      <w:r w:rsidR="00273C61">
        <w:rPr>
          <w:lang w:val="kk-KZ"/>
        </w:rPr>
        <w:t xml:space="preserve">. </w:t>
      </w:r>
    </w:p>
    <w:p w:rsidR="0021758D" w:rsidRPr="001E13D6" w:rsidRDefault="0021758D" w:rsidP="0021758D">
      <w:pPr>
        <w:pStyle w:val="Default"/>
        <w:jc w:val="both"/>
        <w:rPr>
          <w:lang w:val="kk-KZ"/>
        </w:rPr>
      </w:pPr>
    </w:p>
    <w:p w:rsidR="0021758D" w:rsidRPr="004B59BF" w:rsidRDefault="00777B8F" w:rsidP="0021758D">
      <w:pPr>
        <w:pStyle w:val="Default"/>
        <w:jc w:val="both"/>
        <w:rPr>
          <w:lang w:val="kk-KZ"/>
        </w:rPr>
      </w:pPr>
      <w:r w:rsidRPr="001E13D6">
        <w:rPr>
          <w:b/>
          <w:lang w:val="kk-KZ"/>
        </w:rPr>
        <w:t>15</w:t>
      </w:r>
      <w:r>
        <w:rPr>
          <w:b/>
          <w:lang w:val="kk-KZ"/>
        </w:rPr>
        <w:t xml:space="preserve"> - т</w:t>
      </w:r>
      <w:r w:rsidR="0021758D" w:rsidRPr="001E13D6">
        <w:rPr>
          <w:b/>
          <w:lang w:val="kk-KZ"/>
        </w:rPr>
        <w:t xml:space="preserve">езис. </w:t>
      </w:r>
      <w:r>
        <w:rPr>
          <w:b/>
          <w:lang w:val="kk-KZ"/>
        </w:rPr>
        <w:t>Көпсөзділік, т</w:t>
      </w:r>
      <w:r w:rsidR="001E13D6">
        <w:rPr>
          <w:b/>
          <w:lang w:val="kk-KZ"/>
        </w:rPr>
        <w:t>үсініксіздік</w:t>
      </w:r>
      <w:r>
        <w:rPr>
          <w:b/>
          <w:lang w:val="kk-KZ"/>
        </w:rPr>
        <w:t>,</w:t>
      </w:r>
      <w:r w:rsidR="001E13D6">
        <w:rPr>
          <w:b/>
          <w:lang w:val="kk-KZ"/>
        </w:rPr>
        <w:t xml:space="preserve"> түпкіойлылық.</w:t>
      </w:r>
      <w:r w:rsidRPr="001E13D6">
        <w:rPr>
          <w:lang w:val="kk-KZ"/>
        </w:rPr>
        <w:t xml:space="preserve"> </w:t>
      </w:r>
      <w:r w:rsidR="001E13D6" w:rsidRPr="001E13D6">
        <w:rPr>
          <w:lang w:val="kk-KZ"/>
        </w:rPr>
        <w:t xml:space="preserve">Мұнымен көптеген авторлар зардап шегуде. </w:t>
      </w:r>
      <w:r w:rsidR="001E13D6">
        <w:rPr>
          <w:lang w:val="kk-KZ"/>
        </w:rPr>
        <w:t xml:space="preserve">«Әкелер мен балалар» романында Базаров өзінің жас досынан </w:t>
      </w:r>
      <w:r w:rsidR="0021758D" w:rsidRPr="001E13D6">
        <w:rPr>
          <w:lang w:val="kk-KZ"/>
        </w:rPr>
        <w:t>«</w:t>
      </w:r>
      <w:r w:rsidR="001E13D6">
        <w:rPr>
          <w:lang w:val="kk-KZ"/>
        </w:rPr>
        <w:t>Әдемі сөйлеме</w:t>
      </w:r>
      <w:r w:rsidR="0021758D" w:rsidRPr="001E13D6">
        <w:rPr>
          <w:lang w:val="kk-KZ"/>
        </w:rPr>
        <w:t>»</w:t>
      </w:r>
      <w:r w:rsidR="001E13D6" w:rsidRPr="001E13D6">
        <w:rPr>
          <w:lang w:val="kk-KZ"/>
        </w:rPr>
        <w:t xml:space="preserve"> </w:t>
      </w:r>
      <w:r w:rsidR="001E13D6">
        <w:rPr>
          <w:lang w:val="kk-KZ"/>
        </w:rPr>
        <w:t>деп өтінеді</w:t>
      </w:r>
      <w:r w:rsidR="0021758D" w:rsidRPr="001E13D6">
        <w:rPr>
          <w:lang w:val="kk-KZ"/>
        </w:rPr>
        <w:t>.</w:t>
      </w:r>
      <w:r w:rsidR="001E13D6">
        <w:rPr>
          <w:lang w:val="kk-KZ"/>
        </w:rPr>
        <w:t xml:space="preserve"> Кейбір авторлар көпсөзділікті, ойдың түсініксіздігі</w:t>
      </w:r>
      <w:r w:rsidR="001D0A08">
        <w:rPr>
          <w:lang w:val="kk-KZ"/>
        </w:rPr>
        <w:t>н</w:t>
      </w:r>
      <w:r w:rsidR="001E13D6">
        <w:rPr>
          <w:lang w:val="kk-KZ"/>
        </w:rPr>
        <w:t xml:space="preserve">, </w:t>
      </w:r>
      <w:r w:rsidR="001D0A08">
        <w:rPr>
          <w:lang w:val="kk-KZ"/>
        </w:rPr>
        <w:t>ұзақ сөйлемдерді, күрделі абзацтарды ғалымдылықтың белгісі деп есептейді.</w:t>
      </w:r>
      <w:r w:rsidR="0021758D" w:rsidRPr="001D0A08">
        <w:rPr>
          <w:lang w:val="kk-KZ"/>
        </w:rPr>
        <w:t xml:space="preserve"> </w:t>
      </w:r>
      <w:r w:rsidR="001D0A08">
        <w:rPr>
          <w:lang w:val="kk-KZ"/>
        </w:rPr>
        <w:t xml:space="preserve">Ал мен автор оқырманның досы бола білуі керек, өзінің материалын түсінуге көмектесуі, өзінің тақырыбын кеңейтуі, көз жеткізуі, ұнамдылық немесе таңқаларлықты туғызуы керек деп ойлаймын.   Ол үшін оқырман мақалада не жазылғанын түсінуі керек. Егер автор өзінің мәтінін анық етіп жазбаса, пікірлестерін, оқырмандарын </w:t>
      </w:r>
      <w:r w:rsidR="0021758D" w:rsidRPr="001D0A08">
        <w:rPr>
          <w:lang w:val="kk-KZ"/>
        </w:rPr>
        <w:t xml:space="preserve"> </w:t>
      </w:r>
      <w:r w:rsidR="001D0A08">
        <w:rPr>
          <w:lang w:val="kk-KZ"/>
        </w:rPr>
        <w:t xml:space="preserve"> жоғалтады. </w:t>
      </w:r>
      <w:r w:rsidR="00B32830">
        <w:rPr>
          <w:lang w:val="kk-KZ"/>
        </w:rPr>
        <w:t xml:space="preserve">Ғылыми жұмыс Гомердің </w:t>
      </w:r>
      <w:r w:rsidR="00B32830" w:rsidRPr="00B32830">
        <w:rPr>
          <w:lang w:val="kk-KZ"/>
        </w:rPr>
        <w:t>«Одиссея</w:t>
      </w:r>
      <w:r w:rsidR="00B32830">
        <w:rPr>
          <w:lang w:val="kk-KZ"/>
        </w:rPr>
        <w:t>сы, «Улисс» романы емес. Мақала - белгілі тақырыптағы</w:t>
      </w:r>
      <w:r w:rsidR="00BD52AB">
        <w:rPr>
          <w:lang w:val="kk-KZ"/>
        </w:rPr>
        <w:t xml:space="preserve"> ақыл-ой жұмысының нәтижесі. </w:t>
      </w:r>
      <w:r w:rsidR="00B32830">
        <w:rPr>
          <w:lang w:val="kk-KZ"/>
        </w:rPr>
        <w:t>Түсінікті қазіргі тілмен жазу керек. Түсінікті сөйлемдермен жазылу керек. Осы мақаланы оқуда уақытты ұтымды пайдалану</w:t>
      </w:r>
      <w:r w:rsidR="0021758D" w:rsidRPr="00B32830">
        <w:rPr>
          <w:lang w:val="kk-KZ"/>
        </w:rPr>
        <w:t>.</w:t>
      </w:r>
      <w:r w:rsidR="00A85C69">
        <w:rPr>
          <w:lang w:val="kk-KZ"/>
        </w:rPr>
        <w:t xml:space="preserve"> </w:t>
      </w:r>
      <w:r w:rsidR="00A85C69" w:rsidRPr="00A85C69">
        <w:rPr>
          <w:lang w:val="kk-KZ"/>
        </w:rPr>
        <w:t>Мәтіннің күрделілігі</w:t>
      </w:r>
      <w:r w:rsidR="00A85C69">
        <w:rPr>
          <w:lang w:val="kk-KZ"/>
        </w:rPr>
        <w:t xml:space="preserve"> автордың өз жұмысы</w:t>
      </w:r>
      <w:r w:rsidR="00A85C69" w:rsidRPr="00A85C69">
        <w:rPr>
          <w:lang w:val="kk-KZ"/>
        </w:rPr>
        <w:t xml:space="preserve"> оқырман аудиториясын арттыруға деген қалауына кері пропорционалды болуы керек.</w:t>
      </w:r>
      <w:r w:rsidR="0021758D" w:rsidRPr="00A85C69">
        <w:rPr>
          <w:lang w:val="kk-KZ"/>
        </w:rPr>
        <w:t xml:space="preserve"> </w:t>
      </w:r>
      <w:r w:rsidR="00A85C69">
        <w:rPr>
          <w:lang w:val="kk-KZ"/>
        </w:rPr>
        <w:t xml:space="preserve">Мақалаңызды оқысын десеңіз, анық, дұрыс құрастырылған, мәні бойынша  жазыңыз.  </w:t>
      </w:r>
      <w:r w:rsidR="004B59BF">
        <w:rPr>
          <w:lang w:val="kk-KZ"/>
        </w:rPr>
        <w:t>Д</w:t>
      </w:r>
      <w:r w:rsidR="00A85C69">
        <w:rPr>
          <w:lang w:val="kk-KZ"/>
        </w:rPr>
        <w:t xml:space="preserve">ұрыс </w:t>
      </w:r>
      <w:r w:rsidR="004B59BF">
        <w:rPr>
          <w:lang w:val="kk-KZ"/>
        </w:rPr>
        <w:t>жазбадыңыз</w:t>
      </w:r>
      <w:r w:rsidR="00A85C69">
        <w:rPr>
          <w:lang w:val="kk-KZ"/>
        </w:rPr>
        <w:t xml:space="preserve"> </w:t>
      </w:r>
      <w:r w:rsidR="004B59BF">
        <w:rPr>
          <w:lang w:val="kk-KZ"/>
        </w:rPr>
        <w:t>б</w:t>
      </w:r>
      <w:r w:rsidR="00A85C69">
        <w:rPr>
          <w:lang w:val="kk-KZ"/>
        </w:rPr>
        <w:t>а,</w:t>
      </w:r>
      <w:r w:rsidR="004B59BF">
        <w:rPr>
          <w:lang w:val="kk-KZ"/>
        </w:rPr>
        <w:t xml:space="preserve"> </w:t>
      </w:r>
      <w:r w:rsidR="00A85C69">
        <w:rPr>
          <w:lang w:val="kk-KZ"/>
        </w:rPr>
        <w:t xml:space="preserve">ары қарай мақаламен жұмыс жасаңыз. Шикі материалды жарияланымға жібермеңіз. </w:t>
      </w:r>
      <w:r w:rsidR="004B59BF" w:rsidRPr="00701FEE">
        <w:rPr>
          <w:lang w:val="kk-KZ"/>
        </w:rPr>
        <w:t>Редакторға бірінші әсер қалдырудың екінші мүмкіндігі болмайды.</w:t>
      </w:r>
      <w:r w:rsidR="0021758D" w:rsidRPr="00701FEE">
        <w:rPr>
          <w:lang w:val="kk-KZ"/>
        </w:rPr>
        <w:t xml:space="preserve"> </w:t>
      </w:r>
      <w:r w:rsidR="004B59BF">
        <w:rPr>
          <w:lang w:val="kk-KZ"/>
        </w:rPr>
        <w:t xml:space="preserve">Аяқталған, оймен құрастырылған, сауатты ресімделген жұмыс бірден ұнамдылықты туғызады.  </w:t>
      </w:r>
    </w:p>
    <w:p w:rsidR="0021758D" w:rsidRPr="00AE638D" w:rsidRDefault="0021758D" w:rsidP="0021758D">
      <w:pPr>
        <w:pStyle w:val="Default"/>
        <w:jc w:val="both"/>
        <w:rPr>
          <w:lang w:val="kk-KZ"/>
        </w:rPr>
      </w:pPr>
    </w:p>
    <w:p w:rsidR="0021758D" w:rsidRPr="00C8199D" w:rsidRDefault="0021758D" w:rsidP="00C8199D">
      <w:pPr>
        <w:pStyle w:val="ac"/>
        <w:jc w:val="both"/>
        <w:rPr>
          <w:rFonts w:ascii="Times New Roman" w:eastAsia="Times New Roman" w:hAnsi="Times New Roman" w:cs="Times New Roman"/>
          <w:sz w:val="24"/>
          <w:szCs w:val="24"/>
          <w:lang w:val="kk-KZ" w:eastAsia="ru-RU"/>
        </w:rPr>
      </w:pPr>
      <w:r w:rsidRPr="00AE638D">
        <w:rPr>
          <w:rFonts w:ascii="Times New Roman" w:hAnsi="Times New Roman" w:cs="Times New Roman"/>
          <w:b/>
          <w:sz w:val="24"/>
          <w:szCs w:val="24"/>
          <w:lang w:val="kk-KZ"/>
        </w:rPr>
        <w:t xml:space="preserve">Тезис 16. Плагиат </w:t>
      </w:r>
      <w:r w:rsidR="004B59BF" w:rsidRPr="00AE638D">
        <w:rPr>
          <w:rFonts w:ascii="Times New Roman" w:hAnsi="Times New Roman" w:cs="Times New Roman"/>
          <w:b/>
          <w:sz w:val="24"/>
          <w:szCs w:val="24"/>
          <w:lang w:val="kk-KZ"/>
        </w:rPr>
        <w:t>–</w:t>
      </w:r>
      <w:r w:rsidRPr="00AE638D">
        <w:rPr>
          <w:rFonts w:ascii="Times New Roman" w:hAnsi="Times New Roman" w:cs="Times New Roman"/>
          <w:b/>
          <w:sz w:val="24"/>
          <w:szCs w:val="24"/>
          <w:lang w:val="kk-KZ"/>
        </w:rPr>
        <w:t xml:space="preserve"> </w:t>
      </w:r>
      <w:r w:rsidR="004B59BF">
        <w:rPr>
          <w:rFonts w:ascii="Times New Roman" w:hAnsi="Times New Roman" w:cs="Times New Roman"/>
          <w:b/>
          <w:sz w:val="24"/>
          <w:szCs w:val="24"/>
          <w:lang w:val="kk-KZ"/>
        </w:rPr>
        <w:t xml:space="preserve">біздің заманымыздың </w:t>
      </w:r>
      <w:r w:rsidR="002D3E4B">
        <w:rPr>
          <w:rFonts w:ascii="Times New Roman" w:hAnsi="Times New Roman" w:cs="Times New Roman"/>
          <w:b/>
          <w:sz w:val="24"/>
          <w:szCs w:val="24"/>
          <w:lang w:val="kk-KZ"/>
        </w:rPr>
        <w:t>құрсауы.</w:t>
      </w:r>
      <w:r w:rsidR="0010232A" w:rsidRPr="00AE638D">
        <w:rPr>
          <w:lang w:val="kk-KZ"/>
        </w:rPr>
        <w:t xml:space="preserve"> </w:t>
      </w:r>
      <w:r w:rsidR="0010232A" w:rsidRPr="0010232A">
        <w:rPr>
          <w:rFonts w:ascii="Times New Roman" w:hAnsi="Times New Roman" w:cs="Times New Roman"/>
          <w:sz w:val="24"/>
          <w:szCs w:val="24"/>
          <w:lang w:val="kk-KZ"/>
        </w:rPr>
        <w:t xml:space="preserve">Плагиат бөтен материалды мозаикалық, фрагменттік және тұтас иемдену түрінде </w:t>
      </w:r>
      <w:r w:rsidR="0010232A">
        <w:rPr>
          <w:rFonts w:ascii="Times New Roman" w:hAnsi="Times New Roman" w:cs="Times New Roman"/>
          <w:sz w:val="24"/>
          <w:szCs w:val="24"/>
          <w:lang w:val="kk-KZ"/>
        </w:rPr>
        <w:t>болады.</w:t>
      </w:r>
      <w:r w:rsidRPr="0010232A">
        <w:rPr>
          <w:rFonts w:ascii="Times New Roman" w:hAnsi="Times New Roman" w:cs="Times New Roman"/>
          <w:sz w:val="24"/>
          <w:szCs w:val="24"/>
          <w:lang w:val="kk-KZ"/>
        </w:rPr>
        <w:t xml:space="preserve"> </w:t>
      </w:r>
      <w:r w:rsidR="0010232A" w:rsidRPr="0010232A">
        <w:rPr>
          <w:rFonts w:ascii="Times New Roman" w:hAnsi="Times New Roman" w:cs="Times New Roman"/>
          <w:sz w:val="24"/>
          <w:szCs w:val="24"/>
          <w:lang w:val="kk-KZ"/>
        </w:rPr>
        <w:t xml:space="preserve">Плагиат бөтен мәтінді орыс тілінен қазақ тіліне аудару </w:t>
      </w:r>
      <w:r w:rsidR="0010232A">
        <w:rPr>
          <w:rFonts w:ascii="Times New Roman" w:hAnsi="Times New Roman" w:cs="Times New Roman"/>
          <w:sz w:val="24"/>
          <w:szCs w:val="24"/>
          <w:lang w:val="kk-KZ"/>
        </w:rPr>
        <w:t>арқылы иемденген</w:t>
      </w:r>
      <w:r w:rsidR="0010232A" w:rsidRPr="0010232A">
        <w:rPr>
          <w:rFonts w:ascii="Times New Roman" w:hAnsi="Times New Roman" w:cs="Times New Roman"/>
          <w:sz w:val="24"/>
          <w:szCs w:val="24"/>
          <w:lang w:val="kk-KZ"/>
        </w:rPr>
        <w:t xml:space="preserve"> авторлардың бір бөлігіне тән</w:t>
      </w:r>
      <w:r w:rsidR="0010232A">
        <w:rPr>
          <w:rFonts w:ascii="Times New Roman" w:hAnsi="Times New Roman" w:cs="Times New Roman"/>
          <w:sz w:val="24"/>
          <w:szCs w:val="24"/>
          <w:lang w:val="kk-KZ"/>
        </w:rPr>
        <w:t xml:space="preserve">. Бөтен мәтінді қазақшаға аударуды біреулер </w:t>
      </w:r>
      <w:r w:rsidR="004F2552">
        <w:rPr>
          <w:rFonts w:ascii="Times New Roman" w:hAnsi="Times New Roman" w:cs="Times New Roman"/>
          <w:sz w:val="24"/>
          <w:szCs w:val="24"/>
          <w:lang w:val="kk-KZ"/>
        </w:rPr>
        <w:t xml:space="preserve">ғылыми жұмыс жүргіздім деп ойлайды. Сонымен қатар түпнұсқа әдебиеттер тізімінде көрсетілмеген, түпнұсқадағы әдебиеттер тәртібі аңғал надандықпен сақталады. </w:t>
      </w:r>
      <w:r w:rsidR="00D466FD">
        <w:rPr>
          <w:rFonts w:ascii="Times New Roman" w:hAnsi="Times New Roman" w:cs="Times New Roman"/>
          <w:sz w:val="24"/>
          <w:szCs w:val="24"/>
          <w:lang w:val="kk-KZ"/>
        </w:rPr>
        <w:t xml:space="preserve">Көптеген адамдарға плагиатқа моральдық тыйым </w:t>
      </w:r>
      <w:r w:rsidR="00D466FD" w:rsidRPr="00D466FD">
        <w:rPr>
          <w:rFonts w:ascii="Times New Roman" w:hAnsi="Times New Roman" w:cs="Times New Roman"/>
          <w:sz w:val="24"/>
          <w:szCs w:val="24"/>
          <w:lang w:val="kk-KZ"/>
        </w:rPr>
        <w:t>жаса</w:t>
      </w:r>
      <w:r w:rsidR="00D466FD">
        <w:rPr>
          <w:rFonts w:ascii="Times New Roman" w:hAnsi="Times New Roman" w:cs="Times New Roman"/>
          <w:sz w:val="24"/>
          <w:szCs w:val="24"/>
          <w:lang w:val="kk-KZ"/>
        </w:rPr>
        <w:t>л</w:t>
      </w:r>
      <w:r w:rsidR="00D466FD" w:rsidRPr="00D466FD">
        <w:rPr>
          <w:rFonts w:ascii="Times New Roman" w:hAnsi="Times New Roman" w:cs="Times New Roman"/>
          <w:sz w:val="24"/>
          <w:szCs w:val="24"/>
          <w:lang w:val="kk-KZ"/>
        </w:rPr>
        <w:t>ған жоқ.</w:t>
      </w:r>
      <w:r w:rsidR="00D466FD">
        <w:rPr>
          <w:rFonts w:ascii="Times New Roman" w:hAnsi="Times New Roman" w:cs="Times New Roman"/>
          <w:sz w:val="24"/>
          <w:szCs w:val="24"/>
          <w:lang w:val="kk-KZ"/>
        </w:rPr>
        <w:t xml:space="preserve"> </w:t>
      </w:r>
      <w:r w:rsidR="00D466FD" w:rsidRPr="00D466FD">
        <w:rPr>
          <w:rFonts w:ascii="Times New Roman" w:hAnsi="Times New Roman" w:cs="Times New Roman"/>
          <w:sz w:val="24"/>
          <w:szCs w:val="24"/>
          <w:lang w:val="kk-KZ"/>
        </w:rPr>
        <w:t>Мәтіндерді өзгер</w:t>
      </w:r>
      <w:r w:rsidR="00D466FD">
        <w:rPr>
          <w:rFonts w:ascii="Times New Roman" w:hAnsi="Times New Roman" w:cs="Times New Roman"/>
          <w:sz w:val="24"/>
          <w:szCs w:val="24"/>
          <w:lang w:val="kk-KZ"/>
        </w:rPr>
        <w:t>ту бойынша мамандарға шрифтерді</w:t>
      </w:r>
      <w:r w:rsidR="00D466FD" w:rsidRPr="00D466FD">
        <w:rPr>
          <w:rFonts w:ascii="Times New Roman" w:hAnsi="Times New Roman" w:cs="Times New Roman"/>
          <w:sz w:val="24"/>
          <w:szCs w:val="24"/>
          <w:lang w:val="kk-KZ"/>
        </w:rPr>
        <w:t xml:space="preserve"> өзгертіп, көрінбейтін белгілерді енгізіп, авт</w:t>
      </w:r>
      <w:r w:rsidR="008D5622">
        <w:rPr>
          <w:rFonts w:ascii="Times New Roman" w:hAnsi="Times New Roman" w:cs="Times New Roman"/>
          <w:sz w:val="24"/>
          <w:szCs w:val="24"/>
          <w:lang w:val="kk-KZ"/>
        </w:rPr>
        <w:t>орлар жария болмауды</w:t>
      </w:r>
      <w:r w:rsidR="00D466FD" w:rsidRPr="00D466FD">
        <w:rPr>
          <w:rFonts w:ascii="Times New Roman" w:hAnsi="Times New Roman" w:cs="Times New Roman"/>
          <w:sz w:val="24"/>
          <w:szCs w:val="24"/>
          <w:lang w:val="kk-KZ"/>
        </w:rPr>
        <w:t xml:space="preserve"> ойлайды.</w:t>
      </w:r>
      <w:r w:rsidR="008D5622">
        <w:rPr>
          <w:rFonts w:ascii="Times New Roman" w:hAnsi="Times New Roman" w:cs="Times New Roman"/>
          <w:sz w:val="24"/>
          <w:szCs w:val="24"/>
          <w:lang w:val="kk-KZ"/>
        </w:rPr>
        <w:t xml:space="preserve"> </w:t>
      </w:r>
      <w:r w:rsidR="008D5622">
        <w:rPr>
          <w:rFonts w:ascii="Times New Roman" w:eastAsia="Times New Roman" w:hAnsi="Times New Roman" w:cs="Times New Roman"/>
          <w:sz w:val="24"/>
          <w:szCs w:val="24"/>
          <w:lang w:val="kk-KZ" w:eastAsia="ru-RU"/>
        </w:rPr>
        <w:t xml:space="preserve">Алайда бұл мықтылық оңай ашылады.  Міне, мысалы жарияланған мақаладағы </w:t>
      </w:r>
      <w:r w:rsidR="0069222C">
        <w:rPr>
          <w:rFonts w:ascii="Times New Roman" w:eastAsia="Times New Roman" w:hAnsi="Times New Roman" w:cs="Times New Roman"/>
          <w:sz w:val="24"/>
          <w:szCs w:val="24"/>
          <w:lang w:val="kk-KZ" w:eastAsia="ru-RU"/>
        </w:rPr>
        <w:t>артық белгілер:  "</w:t>
      </w:r>
      <w:r w:rsidR="008D5622" w:rsidRPr="00D466FD">
        <w:rPr>
          <w:rFonts w:ascii="Times New Roman" w:eastAsia="Times New Roman" w:hAnsi="Times New Roman" w:cs="Times New Roman"/>
          <w:sz w:val="24"/>
          <w:szCs w:val="24"/>
          <w:lang w:val="kk-KZ" w:eastAsia="ru-RU"/>
        </w:rPr>
        <w:t xml:space="preserve">Нııа </w:t>
      </w:r>
      <w:r w:rsidR="008D5622">
        <w:rPr>
          <w:rFonts w:ascii="Times New Roman" w:eastAsia="Times New Roman" w:hAnsi="Times New Roman" w:cs="Times New Roman"/>
          <w:sz w:val="24"/>
          <w:szCs w:val="24"/>
          <w:lang w:val="kk-KZ" w:eastAsia="ru-RU"/>
        </w:rPr>
        <w:t>әрбір тауардың өз сатушысы т</w:t>
      </w:r>
      <w:r w:rsidR="008D5622" w:rsidRPr="00D466FD">
        <w:rPr>
          <w:rFonts w:ascii="Times New Roman" w:eastAsia="Times New Roman" w:hAnsi="Times New Roman" w:cs="Times New Roman"/>
          <w:sz w:val="24"/>
          <w:szCs w:val="24"/>
          <w:lang w:val="kk-KZ" w:eastAsia="ru-RU"/>
        </w:rPr>
        <w:t>ıı</w:t>
      </w:r>
      <w:r w:rsidR="008D5622">
        <w:rPr>
          <w:rFonts w:ascii="Times New Roman" w:eastAsia="Times New Roman" w:hAnsi="Times New Roman" w:cs="Times New Roman"/>
          <w:sz w:val="24"/>
          <w:szCs w:val="24"/>
          <w:lang w:val="kk-KZ" w:eastAsia="ru-RU"/>
        </w:rPr>
        <w:t xml:space="preserve">абылады. </w:t>
      </w:r>
      <w:r w:rsidR="008D5622" w:rsidRPr="00D466FD">
        <w:rPr>
          <w:rFonts w:ascii="Times New Roman" w:eastAsia="Times New Roman" w:hAnsi="Times New Roman" w:cs="Times New Roman"/>
          <w:sz w:val="24"/>
          <w:szCs w:val="24"/>
          <w:lang w:val="kk-KZ" w:eastAsia="ru-RU"/>
        </w:rPr>
        <w:t>“Caesar”s  wife  mustbe  above  suspicion”  –  “Женııа  Цезарııя  выше подозрııенııий”;  “Faint  heart  never  won  fairlady” –“ Слабое серııдценııикогданııе завоюет прııекрııаснııой дамы</w:t>
      </w:r>
      <w:r w:rsidR="008D5622" w:rsidRPr="00C8199D">
        <w:rPr>
          <w:rFonts w:ascii="Times New Roman" w:eastAsia="Times New Roman" w:hAnsi="Times New Roman" w:cs="Times New Roman"/>
          <w:sz w:val="24"/>
          <w:szCs w:val="24"/>
          <w:lang w:val="kk-KZ" w:eastAsia="ru-RU"/>
        </w:rPr>
        <w:t xml:space="preserve">”.  </w:t>
      </w:r>
      <w:r w:rsidR="0069222C" w:rsidRPr="00C8199D">
        <w:rPr>
          <w:rFonts w:ascii="Times New Roman" w:hAnsi="Times New Roman" w:cs="Times New Roman"/>
          <w:sz w:val="24"/>
          <w:szCs w:val="24"/>
          <w:lang w:val="kk-KZ"/>
        </w:rPr>
        <w:t xml:space="preserve">Плагиат – бұл армандаған лауазымға, атаққа, дәрежеге  біршама жақындағанда, баяулаған іс-әрекеттің бір кезеңде жарылатын жарылғышы. «Жаман рөл - мәңгілікке бетіңе тағылған </w:t>
      </w:r>
      <w:r w:rsidR="00784C6C" w:rsidRPr="00C8199D">
        <w:rPr>
          <w:rFonts w:ascii="Times New Roman" w:hAnsi="Times New Roman" w:cs="Times New Roman"/>
          <w:sz w:val="24"/>
          <w:szCs w:val="24"/>
          <w:lang w:val="kk-KZ"/>
        </w:rPr>
        <w:t xml:space="preserve">қара </w:t>
      </w:r>
      <w:r w:rsidR="0069222C" w:rsidRPr="00C8199D">
        <w:rPr>
          <w:rFonts w:ascii="Times New Roman" w:hAnsi="Times New Roman" w:cs="Times New Roman"/>
          <w:sz w:val="24"/>
          <w:szCs w:val="24"/>
          <w:lang w:val="kk-KZ"/>
        </w:rPr>
        <w:t xml:space="preserve">таңба» деп </w:t>
      </w:r>
      <w:r w:rsidR="00784C6C" w:rsidRPr="00C8199D">
        <w:rPr>
          <w:rFonts w:ascii="Times New Roman" w:hAnsi="Times New Roman" w:cs="Times New Roman"/>
          <w:sz w:val="24"/>
          <w:szCs w:val="24"/>
          <w:lang w:val="kk-KZ"/>
        </w:rPr>
        <w:t>баса</w:t>
      </w:r>
      <w:r w:rsidR="0069222C" w:rsidRPr="00C8199D">
        <w:rPr>
          <w:rFonts w:ascii="Times New Roman" w:hAnsi="Times New Roman" w:cs="Times New Roman"/>
          <w:sz w:val="24"/>
          <w:szCs w:val="24"/>
          <w:lang w:val="kk-KZ"/>
        </w:rPr>
        <w:t xml:space="preserve"> айтады </w:t>
      </w:r>
      <w:r w:rsidRPr="00C8199D">
        <w:rPr>
          <w:rFonts w:ascii="Times New Roman" w:hAnsi="Times New Roman" w:cs="Times New Roman"/>
          <w:sz w:val="24"/>
          <w:szCs w:val="24"/>
          <w:lang w:val="kk-KZ"/>
        </w:rPr>
        <w:t>Фаина Раневская</w:t>
      </w:r>
      <w:r w:rsidR="00784C6C" w:rsidRPr="00C8199D">
        <w:rPr>
          <w:rFonts w:ascii="Times New Roman" w:hAnsi="Times New Roman" w:cs="Times New Roman"/>
          <w:sz w:val="24"/>
          <w:szCs w:val="24"/>
          <w:lang w:val="kk-KZ"/>
        </w:rPr>
        <w:t>.</w:t>
      </w:r>
      <w:r w:rsidR="0069222C" w:rsidRPr="00C8199D">
        <w:rPr>
          <w:rFonts w:ascii="Times New Roman" w:hAnsi="Times New Roman" w:cs="Times New Roman"/>
          <w:sz w:val="24"/>
          <w:szCs w:val="24"/>
          <w:lang w:val="kk-KZ"/>
        </w:rPr>
        <w:t xml:space="preserve"> </w:t>
      </w:r>
      <w:r w:rsidRPr="00C8199D">
        <w:rPr>
          <w:rFonts w:ascii="Times New Roman" w:hAnsi="Times New Roman" w:cs="Times New Roman"/>
          <w:sz w:val="24"/>
          <w:szCs w:val="24"/>
          <w:lang w:val="kk-KZ"/>
        </w:rPr>
        <w:t xml:space="preserve"> </w:t>
      </w:r>
      <w:r w:rsidR="00784C6C" w:rsidRPr="00C8199D">
        <w:rPr>
          <w:rFonts w:ascii="Times New Roman" w:hAnsi="Times New Roman" w:cs="Times New Roman"/>
          <w:sz w:val="24"/>
          <w:szCs w:val="24"/>
          <w:lang w:val="kk-KZ"/>
        </w:rPr>
        <w:t>Үйлестік бойынша  жұмыстағы жіберілген плагиат – бұл ең қолайсыз кезеңде қайтып оралатын мәңгілік қара дақ.</w:t>
      </w:r>
      <w:r w:rsidR="00784C6C">
        <w:rPr>
          <w:lang w:val="kk-KZ"/>
        </w:rPr>
        <w:t xml:space="preserve"> </w:t>
      </w:r>
    </w:p>
    <w:p w:rsidR="0021758D" w:rsidRPr="00784C6C" w:rsidRDefault="0021758D" w:rsidP="0021758D">
      <w:pPr>
        <w:pStyle w:val="Default"/>
        <w:jc w:val="both"/>
        <w:rPr>
          <w:lang w:val="kk-KZ"/>
        </w:rPr>
      </w:pPr>
    </w:p>
    <w:p w:rsidR="0021758D" w:rsidRPr="00A201E3" w:rsidRDefault="00784C6C" w:rsidP="0021758D">
      <w:pPr>
        <w:pStyle w:val="Default"/>
        <w:jc w:val="both"/>
        <w:rPr>
          <w:lang w:val="kk-KZ"/>
        </w:rPr>
      </w:pPr>
      <w:r w:rsidRPr="00AE638D">
        <w:rPr>
          <w:b/>
          <w:lang w:val="kk-KZ"/>
        </w:rPr>
        <w:t>17</w:t>
      </w:r>
      <w:r>
        <w:rPr>
          <w:b/>
          <w:lang w:val="kk-KZ"/>
        </w:rPr>
        <w:t xml:space="preserve"> - т</w:t>
      </w:r>
      <w:r w:rsidR="0021758D" w:rsidRPr="00AE638D">
        <w:rPr>
          <w:b/>
          <w:lang w:val="kk-KZ"/>
        </w:rPr>
        <w:t xml:space="preserve">езис. </w:t>
      </w:r>
      <w:r>
        <w:rPr>
          <w:b/>
          <w:lang w:val="kk-KZ"/>
        </w:rPr>
        <w:t>Цитата</w:t>
      </w:r>
      <w:r w:rsidR="00EB564C">
        <w:rPr>
          <w:b/>
          <w:lang w:val="kk-KZ"/>
        </w:rPr>
        <w:t xml:space="preserve">лардан жасалған көркем сөздер. </w:t>
      </w:r>
      <w:r w:rsidR="00EB564C">
        <w:rPr>
          <w:lang w:val="kk-KZ"/>
        </w:rPr>
        <w:t>Д</w:t>
      </w:r>
      <w:r w:rsidR="00EB564C" w:rsidRPr="00EB564C">
        <w:rPr>
          <w:lang w:val="kk-KZ"/>
        </w:rPr>
        <w:t>әйексөз</w:t>
      </w:r>
      <w:r w:rsidR="00EB564C">
        <w:rPr>
          <w:lang w:val="kk-KZ"/>
        </w:rPr>
        <w:t>дің</w:t>
      </w:r>
      <w:r w:rsidR="00EB564C" w:rsidRPr="00EB564C">
        <w:rPr>
          <w:lang w:val="kk-KZ"/>
        </w:rPr>
        <w:t xml:space="preserve"> бірінен кейін бірін алу</w:t>
      </w:r>
      <w:r w:rsidR="00EB564C">
        <w:rPr>
          <w:lang w:val="kk-KZ"/>
        </w:rPr>
        <w:t xml:space="preserve"> -</w:t>
      </w:r>
      <w:r w:rsidR="00EB564C" w:rsidRPr="00EB564C">
        <w:rPr>
          <w:lang w:val="kk-KZ"/>
        </w:rPr>
        <w:t xml:space="preserve"> </w:t>
      </w:r>
      <w:r w:rsidR="00EB564C">
        <w:rPr>
          <w:lang w:val="kk-KZ"/>
        </w:rPr>
        <w:t>жаңадан б</w:t>
      </w:r>
      <w:r w:rsidR="00EB564C" w:rsidRPr="00EB564C">
        <w:rPr>
          <w:lang w:val="kk-KZ"/>
        </w:rPr>
        <w:t>астаушы авторлар</w:t>
      </w:r>
      <w:r w:rsidR="00EB564C">
        <w:rPr>
          <w:lang w:val="kk-KZ"/>
        </w:rPr>
        <w:t>ға</w:t>
      </w:r>
      <w:r w:rsidR="00EB564C" w:rsidRPr="00EB564C">
        <w:rPr>
          <w:lang w:val="kk-KZ"/>
        </w:rPr>
        <w:t xml:space="preserve"> тән құбылыс.</w:t>
      </w:r>
      <w:r w:rsidR="0021758D" w:rsidRPr="00EB564C">
        <w:rPr>
          <w:lang w:val="kk-KZ"/>
        </w:rPr>
        <w:t xml:space="preserve"> </w:t>
      </w:r>
      <w:r w:rsidR="00EB564C">
        <w:rPr>
          <w:lang w:val="kk-KZ"/>
        </w:rPr>
        <w:t>Әртүрлі әдебиеттер көздерінен көптеген дәйексөздер жинаған  автор олард</w:t>
      </w:r>
      <w:r w:rsidR="00C84841">
        <w:rPr>
          <w:lang w:val="kk-KZ"/>
        </w:rPr>
        <w:t xml:space="preserve">ы алып тастаудан қорқады, олардың барлығы  автордың </w:t>
      </w:r>
      <w:r w:rsidR="00C84841">
        <w:rPr>
          <w:lang w:val="kk-KZ"/>
        </w:rPr>
        <w:lastRenderedPageBreak/>
        <w:t>ойын бекітуші маңызды, шешен сөз</w:t>
      </w:r>
      <w:r w:rsidR="00C8199D">
        <w:rPr>
          <w:lang w:val="kk-KZ"/>
        </w:rPr>
        <w:t>дер сияқты көрінеді. Бір абзац -</w:t>
      </w:r>
      <w:r w:rsidR="00C84841">
        <w:rPr>
          <w:lang w:val="kk-KZ"/>
        </w:rPr>
        <w:t xml:space="preserve"> бір цитата пайда болды. Цитаталарды тырнақшамен ресімдемей, автор өзі жазған жұмысына аз ғана бөлігін жасырын қосуды ойлайды. </w:t>
      </w:r>
      <w:r w:rsidR="000D233C">
        <w:rPr>
          <w:lang w:val="kk-KZ"/>
        </w:rPr>
        <w:t>Цитаталардан алынған м</w:t>
      </w:r>
      <w:r w:rsidR="00C84841">
        <w:rPr>
          <w:lang w:val="kk-KZ"/>
        </w:rPr>
        <w:t>ұндай</w:t>
      </w:r>
      <w:r w:rsidR="000D233C">
        <w:rPr>
          <w:lang w:val="kk-KZ"/>
        </w:rPr>
        <w:t xml:space="preserve"> дә</w:t>
      </w:r>
      <w:r w:rsidR="00C84841">
        <w:rPr>
          <w:lang w:val="kk-KZ"/>
        </w:rPr>
        <w:t>йексөздер</w:t>
      </w:r>
      <w:r w:rsidR="000D233C">
        <w:rPr>
          <w:lang w:val="kk-KZ"/>
        </w:rPr>
        <w:t xml:space="preserve"> авторды</w:t>
      </w:r>
      <w:r w:rsidR="00C84841">
        <w:rPr>
          <w:lang w:val="kk-KZ"/>
        </w:rPr>
        <w:t xml:space="preserve"> </w:t>
      </w:r>
      <w:r w:rsidR="000D233C">
        <w:rPr>
          <w:lang w:val="kk-KZ"/>
        </w:rPr>
        <w:t xml:space="preserve">бөтен ойдың және баяндау қатарының тұтқыны етеді. Өзіндік стиль дайындалмайды, дәлелділік дамымайды. </w:t>
      </w:r>
      <w:r w:rsidR="00F24C05">
        <w:rPr>
          <w:lang w:val="kk-KZ"/>
        </w:rPr>
        <w:t>Цитаталау  ережесі бойынша ресімделген  м</w:t>
      </w:r>
      <w:r w:rsidR="000D233C">
        <w:rPr>
          <w:lang w:val="kk-KZ"/>
        </w:rPr>
        <w:t>әтін</w:t>
      </w:r>
      <w:r w:rsidR="005039F0">
        <w:rPr>
          <w:lang w:val="kk-KZ"/>
        </w:rPr>
        <w:t xml:space="preserve"> тәуелділігі</w:t>
      </w:r>
      <w:r w:rsidR="00F24C05">
        <w:rPr>
          <w:lang w:val="kk-KZ"/>
        </w:rPr>
        <w:t>нің тиісті нормасы</w:t>
      </w:r>
      <w:r w:rsidR="005039F0">
        <w:rPr>
          <w:lang w:val="kk-KZ"/>
        </w:rPr>
        <w:t xml:space="preserve"> </w:t>
      </w:r>
      <w:r w:rsidR="00F24C05">
        <w:rPr>
          <w:lang w:val="kk-KZ"/>
        </w:rPr>
        <w:t xml:space="preserve"> </w:t>
      </w:r>
      <w:r w:rsidR="00F24C05" w:rsidRPr="00F24C05">
        <w:rPr>
          <w:lang w:val="kk-KZ"/>
        </w:rPr>
        <w:t>40%</w:t>
      </w:r>
      <w:r w:rsidR="00F24C05">
        <w:rPr>
          <w:lang w:val="kk-KZ"/>
        </w:rPr>
        <w:t xml:space="preserve"> болып табылды. Егер цитаталанған материал көлемі бұл саннан асса, қайта жұмыс жасауға жіберіледі.  Егер автор тарихшы-мұрағатшы болмаса, өз жұмысында  бұрыннан белгісіз құжатты өзінің ғылыми айналымында бірінші рет енгізбесе</w:t>
      </w:r>
      <w:r w:rsidR="007652E8">
        <w:rPr>
          <w:lang w:val="kk-KZ"/>
        </w:rPr>
        <w:t xml:space="preserve"> болды. Онда ол толығымен ақталады және тәуелді </w:t>
      </w:r>
      <w:r w:rsidR="00F24C05">
        <w:rPr>
          <w:lang w:val="kk-KZ"/>
        </w:rPr>
        <w:t xml:space="preserve">  </w:t>
      </w:r>
      <w:r w:rsidR="007652E8">
        <w:rPr>
          <w:lang w:val="kk-KZ"/>
        </w:rPr>
        <w:t>сөздер үлесі туралы сөз қозғаудың керегі жоқ.</w:t>
      </w:r>
      <w:r w:rsidR="00AE638D">
        <w:rPr>
          <w:lang w:val="kk-KZ"/>
        </w:rPr>
        <w:t xml:space="preserve"> </w:t>
      </w:r>
      <w:r w:rsidR="007652E8">
        <w:rPr>
          <w:lang w:val="kk-KZ"/>
        </w:rPr>
        <w:t>Цитаталарды қысқарту үшін қандай кеңес беруге болады? – Өз сөзімен мазмұнын айтып беру, цитаталарды физикалық тұрғыдан қысқарту, мазмұн аудармасынан қысқаша тұжырымдама жасау.</w:t>
      </w:r>
      <w:r w:rsidR="00B812EE">
        <w:rPr>
          <w:lang w:val="kk-KZ"/>
        </w:rPr>
        <w:t xml:space="preserve"> </w:t>
      </w:r>
      <w:r w:rsidR="007652E8">
        <w:rPr>
          <w:lang w:val="kk-KZ"/>
        </w:rPr>
        <w:t>Кейбір тәртіпке бағынған салаларда</w:t>
      </w:r>
      <w:r w:rsidR="00B812EE">
        <w:rPr>
          <w:lang w:val="kk-KZ"/>
        </w:rPr>
        <w:t xml:space="preserve"> мысалы, терең мағыналы сұхбат, өмірлік тарих, өмірбаяндық әдістер сияқты сапалы әдістерді пайдаланған кезде</w:t>
      </w:r>
      <w:r w:rsidR="00B812EE" w:rsidRPr="00B812EE">
        <w:rPr>
          <w:lang w:val="kk-KZ"/>
        </w:rPr>
        <w:t xml:space="preserve"> </w:t>
      </w:r>
      <w:r w:rsidR="00B812EE">
        <w:rPr>
          <w:lang w:val="kk-KZ"/>
        </w:rPr>
        <w:t>үлкен цитаталарды беруден қашпайсың</w:t>
      </w:r>
      <w:r w:rsidR="007652E8">
        <w:rPr>
          <w:lang w:val="kk-KZ"/>
        </w:rPr>
        <w:t>.</w:t>
      </w:r>
      <w:r w:rsidR="00B812EE">
        <w:rPr>
          <w:lang w:val="kk-KZ"/>
        </w:rPr>
        <w:t xml:space="preserve"> Педагогикада сұхбат беруші</w:t>
      </w:r>
      <w:r w:rsidR="00B812EE" w:rsidRPr="00B812EE">
        <w:rPr>
          <w:lang w:val="kk-KZ"/>
        </w:rPr>
        <w:t xml:space="preserve"> пікірлерінің дәйексөздері аз таралған.</w:t>
      </w:r>
      <w:r w:rsidR="00B812EE">
        <w:rPr>
          <w:lang w:val="kk-KZ"/>
        </w:rPr>
        <w:t xml:space="preserve"> </w:t>
      </w:r>
      <w:r w:rsidR="00A201E3">
        <w:rPr>
          <w:lang w:val="kk-KZ"/>
        </w:rPr>
        <w:t>Демек, цитаталарды қысқартуға болады. Мақаланы цитатадан</w:t>
      </w:r>
      <w:r w:rsidR="00AE638D">
        <w:rPr>
          <w:lang w:val="kk-KZ"/>
        </w:rPr>
        <w:t xml:space="preserve"> </w:t>
      </w:r>
      <w:r w:rsidR="00A201E3">
        <w:rPr>
          <w:lang w:val="kk-KZ"/>
        </w:rPr>
        <w:t xml:space="preserve"> бастау қолайлы болып саналады. Цитатамен аяқтауға болмайды.  Мақаланың соңғы ұсыныстары</w:t>
      </w:r>
      <w:r w:rsidR="00DE3D05">
        <w:rPr>
          <w:lang w:val="kk-KZ"/>
        </w:rPr>
        <w:t>на</w:t>
      </w:r>
      <w:r w:rsidR="00A201E3">
        <w:rPr>
          <w:lang w:val="kk-KZ"/>
        </w:rPr>
        <w:t xml:space="preserve"> </w:t>
      </w:r>
      <w:r w:rsidR="00DE3D05">
        <w:rPr>
          <w:lang w:val="kk-KZ"/>
        </w:rPr>
        <w:t xml:space="preserve"> бұл жұмысқа берілген дәлел,  авторлық тұжырымдама, бекітілім  енгізілу керек. Мақаланың қорытынды бөлімі – бұл </w:t>
      </w:r>
      <w:r w:rsidR="006D3240" w:rsidRPr="006D3240">
        <w:rPr>
          <w:lang w:val="kk-KZ"/>
        </w:rPr>
        <w:t xml:space="preserve">тақырып пен осы тәсілді дамыту үшін </w:t>
      </w:r>
      <w:r w:rsidR="006D3240">
        <w:rPr>
          <w:lang w:val="kk-KZ"/>
        </w:rPr>
        <w:t xml:space="preserve">болашаққа жол ашатын </w:t>
      </w:r>
      <w:r w:rsidR="00DE3D05">
        <w:rPr>
          <w:lang w:val="kk-KZ"/>
        </w:rPr>
        <w:t>оның белгілі, ең мазмұнды</w:t>
      </w:r>
      <w:r w:rsidR="006D3240">
        <w:rPr>
          <w:lang w:val="kk-KZ"/>
        </w:rPr>
        <w:t xml:space="preserve"> және құнды шешімі.</w:t>
      </w:r>
      <w:r w:rsidR="00DE3D05">
        <w:rPr>
          <w:lang w:val="kk-KZ"/>
        </w:rPr>
        <w:t xml:space="preserve"> </w:t>
      </w:r>
      <w:r w:rsidR="00A201E3">
        <w:rPr>
          <w:lang w:val="kk-KZ"/>
        </w:rPr>
        <w:t xml:space="preserve"> </w:t>
      </w:r>
    </w:p>
    <w:p w:rsidR="0021758D" w:rsidRPr="006D3240" w:rsidRDefault="0021758D" w:rsidP="0021758D">
      <w:pPr>
        <w:pStyle w:val="Default"/>
        <w:jc w:val="both"/>
        <w:rPr>
          <w:b/>
          <w:lang w:val="kk-KZ"/>
        </w:rPr>
      </w:pPr>
    </w:p>
    <w:p w:rsidR="0021758D" w:rsidRPr="006D3240" w:rsidRDefault="006D3240" w:rsidP="0021758D">
      <w:pPr>
        <w:pStyle w:val="Default"/>
        <w:jc w:val="both"/>
        <w:rPr>
          <w:lang w:val="kk-KZ"/>
        </w:rPr>
      </w:pPr>
      <w:r w:rsidRPr="00AE638D">
        <w:rPr>
          <w:b/>
          <w:lang w:val="kk-KZ"/>
        </w:rPr>
        <w:t>18</w:t>
      </w:r>
      <w:r>
        <w:rPr>
          <w:b/>
          <w:lang w:val="kk-KZ"/>
        </w:rPr>
        <w:t xml:space="preserve"> - т</w:t>
      </w:r>
      <w:r w:rsidR="0021758D" w:rsidRPr="00AE638D">
        <w:rPr>
          <w:b/>
          <w:lang w:val="kk-KZ"/>
        </w:rPr>
        <w:t>езис.</w:t>
      </w:r>
      <w:r>
        <w:rPr>
          <w:b/>
          <w:lang w:val="kk-KZ"/>
        </w:rPr>
        <w:t xml:space="preserve"> Ғылыми және оқу жүмыстарының мақсатын ажырата алмау. </w:t>
      </w:r>
      <w:r>
        <w:rPr>
          <w:lang w:val="kk-KZ"/>
        </w:rPr>
        <w:t>Студенттер,</w:t>
      </w:r>
      <w:r w:rsidR="00C8199D">
        <w:rPr>
          <w:lang w:val="kk-KZ"/>
        </w:rPr>
        <w:t xml:space="preserve"> </w:t>
      </w:r>
      <w:r>
        <w:rPr>
          <w:lang w:val="kk-KZ"/>
        </w:rPr>
        <w:t xml:space="preserve">магистранттар және  тіпті тәжірибелі оқытушылар мақалада оқу құралдарына  </w:t>
      </w:r>
      <w:r w:rsidR="0021758D" w:rsidRPr="006D3240">
        <w:rPr>
          <w:lang w:val="kk-KZ"/>
        </w:rPr>
        <w:t xml:space="preserve"> </w:t>
      </w:r>
      <w:r>
        <w:rPr>
          <w:lang w:val="kk-KZ"/>
        </w:rPr>
        <w:t>сілтеме жасауды дұрыс деп есептейді. Шамасы</w:t>
      </w:r>
      <w:r w:rsidR="001337A3">
        <w:rPr>
          <w:lang w:val="kk-KZ"/>
        </w:rPr>
        <w:t>,</w:t>
      </w:r>
      <w:r>
        <w:rPr>
          <w:lang w:val="kk-KZ"/>
        </w:rPr>
        <w:t xml:space="preserve"> </w:t>
      </w:r>
      <w:r w:rsidR="001337A3">
        <w:rPr>
          <w:lang w:val="kk-KZ"/>
        </w:rPr>
        <w:t xml:space="preserve">оқулықтың қатып қалған білім, ал мақала, монография, диссертациялардың   ғылыми жаңашылдықтың біршама жоғары дәрежесімен  ғылыми ізденуді  көрсететінін </w:t>
      </w:r>
      <w:r>
        <w:rPr>
          <w:lang w:val="kk-KZ"/>
        </w:rPr>
        <w:t>олар</w:t>
      </w:r>
      <w:r w:rsidR="001337A3">
        <w:rPr>
          <w:lang w:val="kk-KZ"/>
        </w:rPr>
        <w:t>ға</w:t>
      </w:r>
      <w:r>
        <w:rPr>
          <w:lang w:val="kk-KZ"/>
        </w:rPr>
        <w:t xml:space="preserve"> </w:t>
      </w:r>
      <w:r w:rsidR="001337A3">
        <w:rPr>
          <w:lang w:val="kk-KZ"/>
        </w:rPr>
        <w:t xml:space="preserve"> ешкім үйретпеген.</w:t>
      </w:r>
    </w:p>
    <w:p w:rsidR="0021758D" w:rsidRPr="001337A3" w:rsidRDefault="0021758D" w:rsidP="0021758D">
      <w:pPr>
        <w:pStyle w:val="Default"/>
        <w:jc w:val="both"/>
        <w:rPr>
          <w:lang w:val="kk-KZ"/>
        </w:rPr>
      </w:pPr>
    </w:p>
    <w:p w:rsidR="0021758D" w:rsidRPr="00210439" w:rsidRDefault="00AE638D" w:rsidP="0021758D">
      <w:pPr>
        <w:pStyle w:val="Default"/>
        <w:jc w:val="both"/>
        <w:rPr>
          <w:lang w:val="kk-KZ"/>
        </w:rPr>
      </w:pPr>
      <w:r w:rsidRPr="00B47E57">
        <w:rPr>
          <w:b/>
          <w:lang w:val="kk-KZ"/>
        </w:rPr>
        <w:t>19 - т</w:t>
      </w:r>
      <w:r w:rsidR="0021758D" w:rsidRPr="00B47E57">
        <w:rPr>
          <w:b/>
          <w:lang w:val="kk-KZ"/>
        </w:rPr>
        <w:t>езис.</w:t>
      </w:r>
      <w:r w:rsidRPr="00B47E57">
        <w:rPr>
          <w:b/>
          <w:lang w:val="kk-KZ"/>
        </w:rPr>
        <w:t xml:space="preserve"> Сыни-</w:t>
      </w:r>
      <w:r>
        <w:rPr>
          <w:b/>
          <w:lang w:val="kk-KZ"/>
        </w:rPr>
        <w:t xml:space="preserve">пікір берілмеген онлайн баспаға сілтеме. </w:t>
      </w:r>
      <w:r w:rsidR="0021758D" w:rsidRPr="00B47E57">
        <w:rPr>
          <w:b/>
          <w:lang w:val="kk-KZ"/>
        </w:rPr>
        <w:t xml:space="preserve"> </w:t>
      </w:r>
      <w:r w:rsidR="00ED1A35">
        <w:rPr>
          <w:lang w:val="kk-KZ"/>
        </w:rPr>
        <w:t>Мұғалімдер сайтында, студенттер рефераттарының тегін</w:t>
      </w:r>
      <w:r w:rsidR="00ED1A35" w:rsidRPr="00C31CDF">
        <w:rPr>
          <w:lang w:val="kk-KZ"/>
        </w:rPr>
        <w:t xml:space="preserve"> агрегат</w:t>
      </w:r>
      <w:r w:rsidR="00ED1A35">
        <w:rPr>
          <w:lang w:val="kk-KZ"/>
        </w:rPr>
        <w:t xml:space="preserve">орларында, </w:t>
      </w:r>
      <w:r w:rsidR="0007211E">
        <w:rPr>
          <w:lang w:val="kk-KZ"/>
        </w:rPr>
        <w:t>өзгеше</w:t>
      </w:r>
      <w:r w:rsidR="00C8199D">
        <w:rPr>
          <w:lang w:val="kk-KZ"/>
        </w:rPr>
        <w:t xml:space="preserve"> колористикалы</w:t>
      </w:r>
      <w:r w:rsidR="0007211E">
        <w:rPr>
          <w:lang w:val="kk-KZ"/>
        </w:rPr>
        <w:t xml:space="preserve"> және визуалды</w:t>
      </w:r>
      <w:r w:rsidR="00C31CDF">
        <w:rPr>
          <w:lang w:val="kk-KZ"/>
        </w:rPr>
        <w:t xml:space="preserve"> белгісіз баспаларда орналасқан материалдарды жиі цитаталайды. </w:t>
      </w:r>
      <w:r w:rsidR="0007211E">
        <w:rPr>
          <w:lang w:val="kk-KZ"/>
        </w:rPr>
        <w:t xml:space="preserve"> </w:t>
      </w:r>
      <w:r w:rsidR="00B47E57">
        <w:rPr>
          <w:lang w:val="kk-KZ"/>
        </w:rPr>
        <w:t xml:space="preserve">Әдетте мен </w:t>
      </w:r>
      <w:r w:rsidR="00210439">
        <w:rPr>
          <w:lang w:val="kk-KZ"/>
        </w:rPr>
        <w:t>«</w:t>
      </w:r>
      <w:r w:rsidR="00B47E57">
        <w:rPr>
          <w:lang w:val="kk-KZ"/>
        </w:rPr>
        <w:t>егер</w:t>
      </w:r>
      <w:r w:rsidR="00210439">
        <w:rPr>
          <w:lang w:val="kk-KZ"/>
        </w:rPr>
        <w:t>,</w:t>
      </w:r>
      <w:r w:rsidR="00B47E57">
        <w:rPr>
          <w:lang w:val="kk-KZ"/>
        </w:rPr>
        <w:t xml:space="preserve"> сайтта көптүстілік, жарнама, ашылатын терезелер, </w:t>
      </w:r>
      <w:r w:rsidR="00210439">
        <w:rPr>
          <w:lang w:val="kk-KZ"/>
        </w:rPr>
        <w:t xml:space="preserve">мақаланы </w:t>
      </w:r>
      <w:r w:rsidR="00B47E57">
        <w:rPr>
          <w:lang w:val="kk-KZ"/>
        </w:rPr>
        <w:t xml:space="preserve"> </w:t>
      </w:r>
      <w:r w:rsidR="00210439">
        <w:rPr>
          <w:lang w:val="kk-KZ"/>
        </w:rPr>
        <w:t>Скопуста бір апта ішінде жариялауға шақыру, шетелдік журналда орыс тілінде мақала шығару – бұл ғылыми мақалада цитаталау үшін  әдебиет көзі емес». Тіпті онда орналасқан материал жеткілікті ақпаратты</w:t>
      </w:r>
      <w:r w:rsidR="00C31CDF">
        <w:rPr>
          <w:lang w:val="kk-KZ"/>
        </w:rPr>
        <w:t>қ</w:t>
      </w:r>
      <w:r w:rsidR="00210439">
        <w:rPr>
          <w:lang w:val="kk-KZ"/>
        </w:rPr>
        <w:t xml:space="preserve"> болса да,</w:t>
      </w:r>
      <w:r w:rsidR="00210439" w:rsidRPr="00210439">
        <w:rPr>
          <w:lang w:val="kk-KZ"/>
        </w:rPr>
        <w:t xml:space="preserve"> </w:t>
      </w:r>
      <w:r w:rsidR="00210439">
        <w:rPr>
          <w:lang w:val="kk-KZ"/>
        </w:rPr>
        <w:t>мұндай сайттардан қашу керек</w:t>
      </w:r>
      <w:r w:rsidR="00C31CDF" w:rsidRPr="00C31CDF">
        <w:rPr>
          <w:lang w:val="kk-KZ"/>
        </w:rPr>
        <w:t xml:space="preserve"> </w:t>
      </w:r>
      <w:r w:rsidR="00C31CDF">
        <w:rPr>
          <w:lang w:val="kk-KZ"/>
        </w:rPr>
        <w:t>деп айтып жүрмін</w:t>
      </w:r>
      <w:r w:rsidR="00210439">
        <w:rPr>
          <w:lang w:val="kk-KZ"/>
        </w:rPr>
        <w:t xml:space="preserve">.  </w:t>
      </w:r>
    </w:p>
    <w:p w:rsidR="0021758D" w:rsidRPr="00210439" w:rsidRDefault="0021758D" w:rsidP="0021758D">
      <w:pPr>
        <w:pStyle w:val="Default"/>
        <w:jc w:val="both"/>
        <w:rPr>
          <w:b/>
          <w:lang w:val="kk-KZ"/>
        </w:rPr>
      </w:pPr>
    </w:p>
    <w:p w:rsidR="0021758D" w:rsidRDefault="00C31CDF" w:rsidP="0021758D">
      <w:pPr>
        <w:pStyle w:val="Default"/>
        <w:jc w:val="both"/>
        <w:rPr>
          <w:lang w:val="kk-KZ"/>
        </w:rPr>
      </w:pPr>
      <w:r w:rsidRPr="00A061D0">
        <w:rPr>
          <w:b/>
          <w:lang w:val="kk-KZ"/>
        </w:rPr>
        <w:t>20</w:t>
      </w:r>
      <w:r>
        <w:rPr>
          <w:b/>
          <w:lang w:val="kk-KZ"/>
        </w:rPr>
        <w:t xml:space="preserve"> - т</w:t>
      </w:r>
      <w:r w:rsidR="0021758D" w:rsidRPr="00A061D0">
        <w:rPr>
          <w:b/>
          <w:lang w:val="kk-KZ"/>
        </w:rPr>
        <w:t>езис</w:t>
      </w:r>
      <w:r w:rsidRPr="00A061D0">
        <w:rPr>
          <w:b/>
          <w:lang w:val="kk-KZ"/>
        </w:rPr>
        <w:t>. Диаграмм</w:t>
      </w:r>
      <w:r>
        <w:rPr>
          <w:b/>
          <w:lang w:val="kk-KZ"/>
        </w:rPr>
        <w:t>алар</w:t>
      </w:r>
      <w:r w:rsidRPr="00A061D0">
        <w:rPr>
          <w:b/>
          <w:lang w:val="kk-KZ"/>
        </w:rPr>
        <w:t>-</w:t>
      </w:r>
      <w:r>
        <w:rPr>
          <w:b/>
          <w:lang w:val="kk-KZ"/>
        </w:rPr>
        <w:t>құймақтар</w:t>
      </w:r>
      <w:r w:rsidR="0021758D" w:rsidRPr="00A061D0">
        <w:rPr>
          <w:b/>
          <w:lang w:val="kk-KZ"/>
        </w:rPr>
        <w:t xml:space="preserve">. </w:t>
      </w:r>
      <w:r w:rsidR="00A061D0">
        <w:rPr>
          <w:lang w:val="kk-KZ"/>
        </w:rPr>
        <w:t>Жүргізілген зерттеулердің нәтижесін көрсету үшін сәйкес емес диаграммалар жиі қо</w:t>
      </w:r>
      <w:r w:rsidR="005074CD">
        <w:rPr>
          <w:lang w:val="kk-KZ"/>
        </w:rPr>
        <w:t>л</w:t>
      </w:r>
      <w:r w:rsidR="00A061D0">
        <w:rPr>
          <w:lang w:val="kk-KZ"/>
        </w:rPr>
        <w:t xml:space="preserve">данылады. Авторлардың қайсысы болсын «қандай диаграмманы таңдау керек?» деген сұраққа тап болады, тігінен бе, әлде көлденіңнен бе, дөңгелегін бе немесе тор көздісін бе, </w:t>
      </w:r>
      <w:r w:rsidR="00C8199D">
        <w:rPr>
          <w:lang w:val="kk-KZ"/>
        </w:rPr>
        <w:t>көлемдісін бе, жалпағын</w:t>
      </w:r>
      <w:r w:rsidR="003836DE">
        <w:rPr>
          <w:lang w:val="kk-KZ"/>
        </w:rPr>
        <w:t xml:space="preserve"> ба?</w:t>
      </w:r>
      <w:r w:rsidR="00A061D0">
        <w:rPr>
          <w:lang w:val="kk-KZ"/>
        </w:rPr>
        <w:t xml:space="preserve">  </w:t>
      </w:r>
      <w:r w:rsidR="003836DE">
        <w:rPr>
          <w:lang w:val="kk-KZ"/>
        </w:rPr>
        <w:t xml:space="preserve">Таңдау алдын-ала берілді </w:t>
      </w:r>
      <w:r w:rsidR="005074CD">
        <w:rPr>
          <w:lang w:val="kk-KZ"/>
        </w:rPr>
        <w:t>және әрқашан ұнай бермейді.</w:t>
      </w:r>
      <w:r w:rsidR="00427AF6">
        <w:rPr>
          <w:lang w:val="kk-KZ"/>
        </w:rPr>
        <w:t xml:space="preserve"> Соңында  жап-жақсы мақалада пікір берушінің</w:t>
      </w:r>
      <w:r w:rsidR="00427AF6" w:rsidRPr="00427AF6">
        <w:rPr>
          <w:lang w:val="kk-KZ"/>
        </w:rPr>
        <w:t xml:space="preserve"> </w:t>
      </w:r>
      <w:r w:rsidR="00427AF6">
        <w:rPr>
          <w:lang w:val="kk-KZ"/>
        </w:rPr>
        <w:t>көрсеткіші 38</w:t>
      </w:r>
      <w:r w:rsidR="00427AF6" w:rsidRPr="00427AF6">
        <w:rPr>
          <w:lang w:val="kk-KZ"/>
        </w:rPr>
        <w:t xml:space="preserve">% </w:t>
      </w:r>
      <w:r w:rsidR="00427AF6">
        <w:rPr>
          <w:lang w:val="kk-KZ"/>
        </w:rPr>
        <w:t xml:space="preserve"> «иә», ал 62 </w:t>
      </w:r>
      <w:r w:rsidR="00427AF6" w:rsidRPr="00427AF6">
        <w:rPr>
          <w:lang w:val="kk-KZ"/>
        </w:rPr>
        <w:t xml:space="preserve">% </w:t>
      </w:r>
      <w:r w:rsidR="00427AF6">
        <w:rPr>
          <w:lang w:val="kk-KZ"/>
        </w:rPr>
        <w:t xml:space="preserve"> «жоқ» деп жауап берген, жиі үлкен құймақтар пайда болады. </w:t>
      </w:r>
      <w:r w:rsidR="00C33E55">
        <w:rPr>
          <w:lang w:val="kk-KZ"/>
        </w:rPr>
        <w:t>Осы қарапайым ақпаратты бір ғана сөйлеммен берсе жеткілікті. Бұл жерде, бәлкім, сәйкестік сезімі тура келмейді – мәліміттің маңыздылығы  мен орны, олардың мақалада қандай  орны бар</w:t>
      </w:r>
      <w:r w:rsidR="0021758D" w:rsidRPr="00E56D8C">
        <w:rPr>
          <w:lang w:val="kk-KZ"/>
        </w:rPr>
        <w:t xml:space="preserve">. </w:t>
      </w:r>
      <w:r w:rsidR="00C33E55">
        <w:rPr>
          <w:lang w:val="kk-KZ"/>
        </w:rPr>
        <w:t>Жарты бет диаграмма-құймақты</w:t>
      </w:r>
      <w:r w:rsidR="00E56D8C">
        <w:rPr>
          <w:lang w:val="kk-KZ"/>
        </w:rPr>
        <w:t xml:space="preserve"> көруге тура келді. Редактор ретінде оларды мақаладан алып тастауды ұсынамын.  </w:t>
      </w:r>
    </w:p>
    <w:p w:rsidR="00E56D8C" w:rsidRPr="00E56D8C" w:rsidRDefault="00E56D8C" w:rsidP="0021758D">
      <w:pPr>
        <w:pStyle w:val="Default"/>
        <w:jc w:val="both"/>
        <w:rPr>
          <w:lang w:val="kk-KZ"/>
        </w:rPr>
      </w:pPr>
    </w:p>
    <w:p w:rsidR="0021758D" w:rsidRPr="00C41DDC" w:rsidRDefault="00E56D8C" w:rsidP="0021758D">
      <w:pPr>
        <w:pStyle w:val="Default"/>
        <w:jc w:val="both"/>
        <w:rPr>
          <w:lang w:val="kk-KZ"/>
        </w:rPr>
      </w:pPr>
      <w:r w:rsidRPr="00614890">
        <w:rPr>
          <w:b/>
          <w:lang w:val="kk-KZ"/>
        </w:rPr>
        <w:t>21</w:t>
      </w:r>
      <w:r>
        <w:rPr>
          <w:b/>
          <w:lang w:val="kk-KZ"/>
        </w:rPr>
        <w:t>-т</w:t>
      </w:r>
      <w:r w:rsidR="0021758D" w:rsidRPr="00614890">
        <w:rPr>
          <w:b/>
          <w:lang w:val="kk-KZ"/>
        </w:rPr>
        <w:t>езис.</w:t>
      </w:r>
      <w:r>
        <w:rPr>
          <w:b/>
          <w:lang w:val="kk-KZ"/>
        </w:rPr>
        <w:t xml:space="preserve"> </w:t>
      </w:r>
      <w:r w:rsidR="00E77DA0">
        <w:rPr>
          <w:b/>
          <w:lang w:val="kk-KZ"/>
        </w:rPr>
        <w:t>Ескірген</w:t>
      </w:r>
      <w:r>
        <w:rPr>
          <w:b/>
          <w:lang w:val="kk-KZ"/>
        </w:rPr>
        <w:t xml:space="preserve"> ереже – автор мақалаға екі пікір беру керек. </w:t>
      </w:r>
      <w:r w:rsidR="00E77DA0" w:rsidRPr="00E77DA0">
        <w:rPr>
          <w:lang w:val="kk-KZ"/>
        </w:rPr>
        <w:t>Ашығын айтайын, мен оларға сенбеймін.</w:t>
      </w:r>
      <w:r w:rsidR="00E77DA0">
        <w:rPr>
          <w:b/>
          <w:lang w:val="kk-KZ"/>
        </w:rPr>
        <w:t xml:space="preserve"> </w:t>
      </w:r>
      <w:r w:rsidR="00E77DA0">
        <w:rPr>
          <w:lang w:val="kk-KZ"/>
        </w:rPr>
        <w:t>Сөзсіз барлық пікірлерді авторлардың өздері жазады және оларға таныс «сараптамашылар» қарамай-ақ қол қойып береді. Өзі</w:t>
      </w:r>
      <w:r w:rsidR="00925586">
        <w:rPr>
          <w:lang w:val="kk-KZ"/>
        </w:rPr>
        <w:t xml:space="preserve">ңді және басқа адамдарды болмайтын іспен жұмыстар етудің керегі не? Бірде бір ашық пікір мақаланың сапасына және плагиаттың жоқтығына кепілдік бермейді.  Өкінішке орай, Қазақстандағы  пікір беру институты </w:t>
      </w:r>
      <w:r w:rsidR="00C41DDC">
        <w:rPr>
          <w:lang w:val="kk-KZ"/>
        </w:rPr>
        <w:t xml:space="preserve">соншалықты құнсызданған, дисссертациялық кеңес мүшелері де, МАК </w:t>
      </w:r>
      <w:r w:rsidR="00C41DDC">
        <w:rPr>
          <w:lang w:val="kk-KZ"/>
        </w:rPr>
        <w:lastRenderedPageBreak/>
        <w:t>мүш</w:t>
      </w:r>
      <w:r w:rsidR="0023592A">
        <w:rPr>
          <w:lang w:val="kk-KZ"/>
        </w:rPr>
        <w:t>елері де оларға онша сенбейді. Ә</w:t>
      </w:r>
      <w:r w:rsidR="00C41DDC">
        <w:rPr>
          <w:lang w:val="kk-KZ"/>
        </w:rPr>
        <w:t xml:space="preserve">лбетте, </w:t>
      </w:r>
      <w:r w:rsidR="0023592A">
        <w:rPr>
          <w:lang w:val="kk-KZ"/>
        </w:rPr>
        <w:t xml:space="preserve">мақалаға берілетін ашық пікірден бас тартатын кез келді. </w:t>
      </w:r>
    </w:p>
    <w:p w:rsidR="0021758D" w:rsidRPr="0023592A" w:rsidRDefault="0021758D" w:rsidP="0021758D">
      <w:pPr>
        <w:pStyle w:val="Default"/>
        <w:jc w:val="both"/>
        <w:rPr>
          <w:lang w:val="kk-KZ"/>
        </w:rPr>
      </w:pPr>
    </w:p>
    <w:p w:rsidR="009D22C2" w:rsidRPr="009D22C2" w:rsidRDefault="0023592A" w:rsidP="009D22C2">
      <w:pPr>
        <w:pStyle w:val="ac"/>
        <w:jc w:val="both"/>
        <w:rPr>
          <w:rFonts w:ascii="Times New Roman" w:hAnsi="Times New Roman" w:cs="Times New Roman"/>
          <w:sz w:val="24"/>
          <w:szCs w:val="24"/>
          <w:lang w:val="kk-KZ"/>
        </w:rPr>
      </w:pPr>
      <w:r w:rsidRPr="008C0D25">
        <w:rPr>
          <w:rFonts w:ascii="Times New Roman" w:hAnsi="Times New Roman" w:cs="Times New Roman"/>
          <w:b/>
          <w:sz w:val="24"/>
          <w:szCs w:val="24"/>
          <w:lang w:val="kk-KZ"/>
        </w:rPr>
        <w:t>22</w:t>
      </w:r>
      <w:r w:rsidR="009D22C2">
        <w:rPr>
          <w:rFonts w:ascii="Times New Roman" w:hAnsi="Times New Roman" w:cs="Times New Roman"/>
          <w:b/>
          <w:sz w:val="24"/>
          <w:szCs w:val="24"/>
          <w:lang w:val="kk-KZ"/>
        </w:rPr>
        <w:t xml:space="preserve"> </w:t>
      </w:r>
      <w:r w:rsidRPr="008C0D25">
        <w:rPr>
          <w:rFonts w:ascii="Times New Roman" w:hAnsi="Times New Roman" w:cs="Times New Roman"/>
          <w:b/>
          <w:sz w:val="24"/>
          <w:szCs w:val="24"/>
          <w:lang w:val="kk-KZ"/>
        </w:rPr>
        <w:t>-</w:t>
      </w:r>
      <w:r w:rsidR="009D22C2">
        <w:rPr>
          <w:rFonts w:ascii="Times New Roman" w:hAnsi="Times New Roman" w:cs="Times New Roman"/>
          <w:b/>
          <w:sz w:val="24"/>
          <w:szCs w:val="24"/>
          <w:lang w:val="kk-KZ"/>
        </w:rPr>
        <w:t xml:space="preserve"> </w:t>
      </w:r>
      <w:r w:rsidRPr="008C0D25">
        <w:rPr>
          <w:rFonts w:ascii="Times New Roman" w:hAnsi="Times New Roman" w:cs="Times New Roman"/>
          <w:b/>
          <w:sz w:val="24"/>
          <w:szCs w:val="24"/>
          <w:lang w:val="kk-KZ"/>
        </w:rPr>
        <w:t>т</w:t>
      </w:r>
      <w:r w:rsidR="0021758D" w:rsidRPr="008C0D25">
        <w:rPr>
          <w:rFonts w:ascii="Times New Roman" w:hAnsi="Times New Roman" w:cs="Times New Roman"/>
          <w:b/>
          <w:sz w:val="24"/>
          <w:szCs w:val="24"/>
          <w:lang w:val="kk-KZ"/>
        </w:rPr>
        <w:t>езис.</w:t>
      </w:r>
      <w:r w:rsidRPr="008C0D25">
        <w:rPr>
          <w:rFonts w:ascii="Times New Roman" w:hAnsi="Times New Roman" w:cs="Times New Roman"/>
          <w:b/>
          <w:sz w:val="24"/>
          <w:szCs w:val="24"/>
          <w:lang w:val="kk-KZ"/>
        </w:rPr>
        <w:t xml:space="preserve"> Өзіңді өзің цитаталаудан гөрі – өзіңді өзің қайталаған дұрыс. </w:t>
      </w:r>
      <w:r w:rsidR="0021758D" w:rsidRPr="008C0D25">
        <w:rPr>
          <w:rFonts w:ascii="Times New Roman" w:hAnsi="Times New Roman" w:cs="Times New Roman"/>
          <w:b/>
          <w:sz w:val="24"/>
          <w:szCs w:val="24"/>
          <w:lang w:val="kk-KZ"/>
        </w:rPr>
        <w:t xml:space="preserve"> </w:t>
      </w:r>
      <w:r w:rsidRPr="008C0D25">
        <w:rPr>
          <w:rFonts w:ascii="Times New Roman" w:hAnsi="Times New Roman" w:cs="Times New Roman"/>
          <w:sz w:val="24"/>
          <w:szCs w:val="24"/>
          <w:lang w:val="kk-KZ"/>
        </w:rPr>
        <w:t>Авторлардың өзін өзі цитаталау мен бұрын жарияланған өз мәтінін қайталап пайдаланудан қашқаны дұрыс. Егер сізге өз мәтінің</w:t>
      </w:r>
      <w:r w:rsidR="008C0D25" w:rsidRPr="008C0D25">
        <w:rPr>
          <w:rFonts w:ascii="Times New Roman" w:hAnsi="Times New Roman" w:cs="Times New Roman"/>
          <w:sz w:val="24"/>
          <w:szCs w:val="24"/>
          <w:lang w:val="kk-KZ"/>
        </w:rPr>
        <w:t xml:space="preserve">із ұнайтын және осы мақалаға лайықты болса, әдебиет көзін көрсетіңіз, өз жұмысыңызға сілтеме жасаңыз.  Осылайша, сіз оқырманға сіз бұл идеяны </w:t>
      </w:r>
      <w:r w:rsidR="008C0D25">
        <w:rPr>
          <w:rFonts w:ascii="Times New Roman" w:hAnsi="Times New Roman" w:cs="Times New Roman"/>
          <w:sz w:val="24"/>
          <w:szCs w:val="24"/>
          <w:lang w:val="kk-KZ"/>
        </w:rPr>
        <w:t>ертерек ресімдегеніңізді және оның</w:t>
      </w:r>
      <w:r w:rsidR="008C0D25" w:rsidRPr="008C0D25">
        <w:rPr>
          <w:rFonts w:ascii="Times New Roman" w:hAnsi="Times New Roman" w:cs="Times New Roman"/>
          <w:sz w:val="24"/>
          <w:szCs w:val="24"/>
          <w:lang w:val="kk-KZ"/>
        </w:rPr>
        <w:t xml:space="preserve"> ғылыми айналымға енгізілгенін көрсетесіз.</w:t>
      </w:r>
      <w:r w:rsidR="008C0D25">
        <w:rPr>
          <w:rFonts w:ascii="Times New Roman" w:hAnsi="Times New Roman" w:cs="Times New Roman"/>
          <w:sz w:val="24"/>
          <w:szCs w:val="24"/>
          <w:lang w:val="kk-KZ"/>
        </w:rPr>
        <w:t xml:space="preserve"> </w:t>
      </w:r>
      <w:r w:rsidR="008C0D25" w:rsidRPr="008C0D25">
        <w:rPr>
          <w:rFonts w:ascii="Times New Roman" w:hAnsi="Times New Roman" w:cs="Times New Roman"/>
          <w:sz w:val="24"/>
          <w:szCs w:val="24"/>
          <w:lang w:val="kk-KZ"/>
        </w:rPr>
        <w:t>Осылайша, сіз ғылыми идеяларыңызды</w:t>
      </w:r>
      <w:r w:rsidR="008C0D25">
        <w:rPr>
          <w:rFonts w:ascii="Times New Roman" w:hAnsi="Times New Roman" w:cs="Times New Roman"/>
          <w:sz w:val="24"/>
          <w:szCs w:val="24"/>
          <w:lang w:val="kk-KZ"/>
        </w:rPr>
        <w:t>ң</w:t>
      </w:r>
      <w:r w:rsidR="008C0D25" w:rsidRPr="008C0D25">
        <w:rPr>
          <w:rFonts w:ascii="Times New Roman" w:hAnsi="Times New Roman" w:cs="Times New Roman"/>
          <w:sz w:val="24"/>
          <w:szCs w:val="24"/>
          <w:lang w:val="kk-KZ"/>
        </w:rPr>
        <w:t xml:space="preserve"> өмірін ұлғ</w:t>
      </w:r>
      <w:r w:rsidR="008C0D25">
        <w:rPr>
          <w:rFonts w:ascii="Times New Roman" w:hAnsi="Times New Roman" w:cs="Times New Roman"/>
          <w:sz w:val="24"/>
          <w:szCs w:val="24"/>
          <w:lang w:val="kk-KZ"/>
        </w:rPr>
        <w:t xml:space="preserve">айта түсесіз және өзіңізді </w:t>
      </w:r>
      <w:r w:rsidR="009D22C2">
        <w:rPr>
          <w:rFonts w:ascii="Times New Roman" w:hAnsi="Times New Roman" w:cs="Times New Roman"/>
          <w:sz w:val="24"/>
          <w:szCs w:val="24"/>
          <w:lang w:val="kk-KZ"/>
        </w:rPr>
        <w:t>әділ</w:t>
      </w:r>
      <w:r w:rsidR="008C0D25" w:rsidRPr="008C0D25">
        <w:rPr>
          <w:rFonts w:ascii="Times New Roman" w:hAnsi="Times New Roman" w:cs="Times New Roman"/>
          <w:sz w:val="24"/>
          <w:szCs w:val="24"/>
          <w:lang w:val="kk-KZ"/>
        </w:rPr>
        <w:t xml:space="preserve"> автор ретінде көрсетесіз.</w:t>
      </w:r>
      <w:r w:rsidR="009D22C2" w:rsidRPr="009D22C2">
        <w:rPr>
          <w:rFonts w:ascii="Times New Roman" w:hAnsi="Times New Roman" w:cs="Times New Roman"/>
          <w:sz w:val="24"/>
          <w:szCs w:val="24"/>
          <w:lang w:val="kk-KZ"/>
        </w:rPr>
        <w:t>Уақыт келе өзіңіздің бұрынғы жарияланған идеяларыңызға деген қарым-қатынасыңыз</w:t>
      </w:r>
      <w:r w:rsidR="009D22C2">
        <w:rPr>
          <w:rFonts w:ascii="Times New Roman" w:hAnsi="Times New Roman" w:cs="Times New Roman"/>
          <w:sz w:val="24"/>
          <w:szCs w:val="24"/>
          <w:lang w:val="kk-KZ"/>
        </w:rPr>
        <w:t xml:space="preserve"> өзгерер, сондықтан өзіңіздің ішкі лабораториялық жұмысыңызды, идеяыңыздың дамығанын көрсеткен орынды. </w:t>
      </w:r>
    </w:p>
    <w:p w:rsidR="0021758D" w:rsidRPr="009D22C2" w:rsidRDefault="0021758D" w:rsidP="0021758D">
      <w:pPr>
        <w:pStyle w:val="Default"/>
        <w:jc w:val="both"/>
        <w:rPr>
          <w:lang w:val="kk-KZ"/>
        </w:rPr>
      </w:pPr>
    </w:p>
    <w:p w:rsidR="004C6F0E" w:rsidRPr="00C8199D" w:rsidRDefault="009D22C2" w:rsidP="004C6F0E">
      <w:pPr>
        <w:pStyle w:val="ac"/>
        <w:jc w:val="both"/>
        <w:rPr>
          <w:rFonts w:ascii="Times New Roman" w:hAnsi="Times New Roman" w:cs="Times New Roman"/>
          <w:color w:val="222222"/>
          <w:sz w:val="24"/>
          <w:szCs w:val="24"/>
          <w:lang w:val="kk-KZ"/>
        </w:rPr>
      </w:pPr>
      <w:r w:rsidRPr="00614890">
        <w:rPr>
          <w:rFonts w:ascii="Times New Roman" w:hAnsi="Times New Roman" w:cs="Times New Roman"/>
          <w:b/>
          <w:sz w:val="24"/>
          <w:szCs w:val="24"/>
          <w:lang w:val="kk-KZ"/>
        </w:rPr>
        <w:t>23</w:t>
      </w:r>
      <w:r w:rsidRPr="00662D71">
        <w:rPr>
          <w:rFonts w:ascii="Times New Roman" w:hAnsi="Times New Roman" w:cs="Times New Roman"/>
          <w:b/>
          <w:sz w:val="24"/>
          <w:szCs w:val="24"/>
          <w:lang w:val="kk-KZ"/>
        </w:rPr>
        <w:t xml:space="preserve"> - т</w:t>
      </w:r>
      <w:r w:rsidR="0021758D" w:rsidRPr="00614890">
        <w:rPr>
          <w:rFonts w:ascii="Times New Roman" w:hAnsi="Times New Roman" w:cs="Times New Roman"/>
          <w:b/>
          <w:sz w:val="24"/>
          <w:szCs w:val="24"/>
          <w:lang w:val="kk-KZ"/>
        </w:rPr>
        <w:t>езис</w:t>
      </w:r>
      <w:r w:rsidRPr="00614890">
        <w:rPr>
          <w:rFonts w:ascii="Times New Roman" w:hAnsi="Times New Roman" w:cs="Times New Roman"/>
          <w:b/>
          <w:sz w:val="24"/>
          <w:szCs w:val="24"/>
          <w:lang w:val="kk-KZ"/>
        </w:rPr>
        <w:t>. Машин</w:t>
      </w:r>
      <w:r w:rsidRPr="00662D71">
        <w:rPr>
          <w:rFonts w:ascii="Times New Roman" w:hAnsi="Times New Roman" w:cs="Times New Roman"/>
          <w:b/>
          <w:sz w:val="24"/>
          <w:szCs w:val="24"/>
          <w:lang w:val="kk-KZ"/>
        </w:rPr>
        <w:t>алы</w:t>
      </w:r>
      <w:r w:rsidRPr="00614890">
        <w:rPr>
          <w:rFonts w:ascii="Times New Roman" w:hAnsi="Times New Roman" w:cs="Times New Roman"/>
          <w:b/>
          <w:sz w:val="24"/>
          <w:szCs w:val="24"/>
          <w:lang w:val="kk-KZ"/>
        </w:rPr>
        <w:t xml:space="preserve"> </w:t>
      </w:r>
      <w:r w:rsidRPr="00662D71">
        <w:rPr>
          <w:rFonts w:ascii="Times New Roman" w:hAnsi="Times New Roman" w:cs="Times New Roman"/>
          <w:b/>
          <w:sz w:val="24"/>
          <w:szCs w:val="24"/>
          <w:lang w:val="kk-KZ"/>
        </w:rPr>
        <w:t>аударма</w:t>
      </w:r>
      <w:r w:rsidR="0021758D" w:rsidRPr="00614890">
        <w:rPr>
          <w:rFonts w:ascii="Times New Roman" w:hAnsi="Times New Roman" w:cs="Times New Roman"/>
          <w:b/>
          <w:sz w:val="24"/>
          <w:szCs w:val="24"/>
          <w:lang w:val="kk-KZ"/>
        </w:rPr>
        <w:t xml:space="preserve">. </w:t>
      </w:r>
      <w:r w:rsidRPr="00662D71">
        <w:rPr>
          <w:rFonts w:ascii="Times New Roman" w:hAnsi="Times New Roman" w:cs="Times New Roman"/>
          <w:b/>
          <w:sz w:val="24"/>
          <w:szCs w:val="24"/>
          <w:lang w:val="kk-KZ"/>
        </w:rPr>
        <w:t xml:space="preserve"> </w:t>
      </w:r>
      <w:r w:rsidRPr="00662D71">
        <w:rPr>
          <w:rFonts w:ascii="Times New Roman" w:hAnsi="Times New Roman" w:cs="Times New Roman"/>
          <w:sz w:val="24"/>
          <w:szCs w:val="24"/>
          <w:lang w:val="kk-KZ"/>
        </w:rPr>
        <w:t>Мақаланы оқып отырған кезде оның онлайн</w:t>
      </w:r>
      <w:r w:rsidR="00662D71">
        <w:rPr>
          <w:rFonts w:ascii="Times New Roman" w:hAnsi="Times New Roman" w:cs="Times New Roman"/>
          <w:sz w:val="24"/>
          <w:szCs w:val="24"/>
          <w:lang w:val="kk-KZ"/>
        </w:rPr>
        <w:t>-</w:t>
      </w:r>
      <w:r w:rsidRPr="00662D71">
        <w:rPr>
          <w:rFonts w:ascii="Times New Roman" w:hAnsi="Times New Roman" w:cs="Times New Roman"/>
          <w:sz w:val="24"/>
          <w:szCs w:val="24"/>
          <w:lang w:val="kk-KZ"/>
        </w:rPr>
        <w:t>аудармашымен аударылғанын түсінесің.</w:t>
      </w:r>
      <w:r w:rsidRPr="00662D71">
        <w:rPr>
          <w:rFonts w:ascii="Times New Roman" w:hAnsi="Times New Roman" w:cs="Times New Roman"/>
          <w:b/>
          <w:sz w:val="24"/>
          <w:szCs w:val="24"/>
          <w:lang w:val="kk-KZ"/>
        </w:rPr>
        <w:t xml:space="preserve"> </w:t>
      </w:r>
      <w:r w:rsidR="00662D71" w:rsidRPr="00662D71">
        <w:rPr>
          <w:rFonts w:ascii="Times New Roman" w:hAnsi="Times New Roman" w:cs="Times New Roman"/>
          <w:sz w:val="24"/>
          <w:szCs w:val="24"/>
          <w:lang w:val="kk-KZ"/>
        </w:rPr>
        <w:t>Адамның тегін аударғанда күлкілі аудармалар кездеседі. Сонымен, Китайгородскаяны ағылшын мәтінінде ChineseCity, ал орыс тіліндегі әдебиеттер тізімінде ҚытайҚаласы</w:t>
      </w:r>
      <w:r w:rsidR="00662D71">
        <w:rPr>
          <w:rFonts w:ascii="Times New Roman" w:hAnsi="Times New Roman" w:cs="Times New Roman"/>
          <w:sz w:val="24"/>
          <w:szCs w:val="24"/>
          <w:lang w:val="kk-KZ"/>
        </w:rPr>
        <w:t xml:space="preserve"> (машинаның екі рет аударғаны)</w:t>
      </w:r>
      <w:r w:rsidR="00662D71" w:rsidRPr="00662D71">
        <w:rPr>
          <w:rFonts w:ascii="Times New Roman" w:hAnsi="Times New Roman" w:cs="Times New Roman"/>
          <w:sz w:val="24"/>
          <w:szCs w:val="24"/>
          <w:lang w:val="kk-KZ"/>
        </w:rPr>
        <w:t xml:space="preserve"> деп жазуға болады екен</w:t>
      </w:r>
      <w:r w:rsidR="00614890">
        <w:rPr>
          <w:rFonts w:ascii="Times New Roman" w:hAnsi="Times New Roman" w:cs="Times New Roman"/>
          <w:sz w:val="24"/>
          <w:szCs w:val="24"/>
          <w:lang w:val="kk-KZ"/>
        </w:rPr>
        <w:t>. Адамның тегі</w:t>
      </w:r>
      <w:r w:rsidR="00662D71">
        <w:rPr>
          <w:rFonts w:ascii="Times New Roman" w:hAnsi="Times New Roman" w:cs="Times New Roman"/>
          <w:sz w:val="24"/>
          <w:szCs w:val="24"/>
          <w:lang w:val="kk-KZ"/>
        </w:rPr>
        <w:t xml:space="preserve"> </w:t>
      </w:r>
      <w:r w:rsidR="00662D71" w:rsidRPr="00662D71">
        <w:rPr>
          <w:rFonts w:ascii="Times New Roman" w:hAnsi="Times New Roman" w:cs="Times New Roman"/>
          <w:sz w:val="24"/>
          <w:szCs w:val="24"/>
          <w:lang w:val="kk-KZ"/>
        </w:rPr>
        <w:t>транслитераци</w:t>
      </w:r>
      <w:r w:rsidR="00662D71">
        <w:rPr>
          <w:rFonts w:ascii="Times New Roman" w:hAnsi="Times New Roman" w:cs="Times New Roman"/>
          <w:sz w:val="24"/>
          <w:szCs w:val="24"/>
          <w:lang w:val="kk-KZ"/>
        </w:rPr>
        <w:t>я ережес</w:t>
      </w:r>
      <w:r w:rsidR="00CF3A94">
        <w:rPr>
          <w:rFonts w:ascii="Times New Roman" w:hAnsi="Times New Roman" w:cs="Times New Roman"/>
          <w:sz w:val="24"/>
          <w:szCs w:val="24"/>
          <w:lang w:val="kk-KZ"/>
        </w:rPr>
        <w:t>іне сәйкес аударылмайды,</w:t>
      </w:r>
      <w:r w:rsidR="00662D71">
        <w:rPr>
          <w:rFonts w:ascii="Times New Roman" w:hAnsi="Times New Roman" w:cs="Times New Roman"/>
          <w:sz w:val="24"/>
          <w:szCs w:val="24"/>
          <w:lang w:val="kk-KZ"/>
        </w:rPr>
        <w:t xml:space="preserve"> </w:t>
      </w:r>
      <w:r w:rsidR="00662D71" w:rsidRPr="00662D71">
        <w:rPr>
          <w:rFonts w:ascii="Times New Roman" w:hAnsi="Times New Roman" w:cs="Times New Roman"/>
          <w:sz w:val="24"/>
          <w:szCs w:val="24"/>
          <w:lang w:val="kk-KZ"/>
        </w:rPr>
        <w:t>Рубинштейн Rubenstein болып</w:t>
      </w:r>
      <w:r w:rsidR="00662D71">
        <w:rPr>
          <w:rFonts w:ascii="Times New Roman" w:hAnsi="Times New Roman" w:cs="Times New Roman"/>
          <w:sz w:val="24"/>
          <w:szCs w:val="24"/>
          <w:lang w:val="kk-KZ"/>
        </w:rPr>
        <w:t xml:space="preserve"> немесе </w:t>
      </w:r>
      <w:r w:rsidR="00CF3A94">
        <w:rPr>
          <w:rFonts w:ascii="Times New Roman" w:hAnsi="Times New Roman" w:cs="Times New Roman"/>
          <w:sz w:val="24"/>
          <w:szCs w:val="24"/>
          <w:lang w:val="kk-KZ"/>
        </w:rPr>
        <w:t xml:space="preserve"> </w:t>
      </w:r>
      <w:r w:rsidR="00662D71" w:rsidRPr="00CF3A94">
        <w:rPr>
          <w:rFonts w:ascii="Times New Roman" w:hAnsi="Times New Roman" w:cs="Times New Roman"/>
          <w:sz w:val="24"/>
          <w:szCs w:val="24"/>
          <w:lang w:val="kk-KZ"/>
        </w:rPr>
        <w:t xml:space="preserve">Монтессори  Мантесори, </w:t>
      </w:r>
      <w:r w:rsidR="00CF3A94" w:rsidRPr="00CF3A94">
        <w:rPr>
          <w:rFonts w:ascii="Times New Roman" w:hAnsi="Times New Roman" w:cs="Times New Roman"/>
          <w:sz w:val="24"/>
          <w:szCs w:val="24"/>
          <w:lang w:val="kk-KZ"/>
        </w:rPr>
        <w:t xml:space="preserve"> Коменский  Каменский болып дұрыс аударылмайды.</w:t>
      </w:r>
      <w:r w:rsidR="008F6F19">
        <w:rPr>
          <w:rFonts w:ascii="Times New Roman" w:hAnsi="Times New Roman" w:cs="Times New Roman"/>
          <w:sz w:val="24"/>
          <w:szCs w:val="24"/>
          <w:lang w:val="kk-KZ"/>
        </w:rPr>
        <w:t xml:space="preserve"> </w:t>
      </w:r>
      <w:r w:rsidR="00614890" w:rsidRPr="00614890">
        <w:rPr>
          <w:rFonts w:ascii="Times New Roman" w:hAnsi="Times New Roman" w:cs="Times New Roman"/>
          <w:color w:val="222222"/>
          <w:sz w:val="24"/>
          <w:szCs w:val="24"/>
          <w:lang w:val="kk-KZ"/>
        </w:rPr>
        <w:t>Редакторлық тексеруді</w:t>
      </w:r>
      <w:r w:rsidR="008F6F19">
        <w:rPr>
          <w:rFonts w:ascii="Times New Roman" w:hAnsi="Times New Roman" w:cs="Times New Roman"/>
          <w:color w:val="222222"/>
          <w:sz w:val="24"/>
          <w:szCs w:val="24"/>
          <w:lang w:val="kk-KZ"/>
        </w:rPr>
        <w:t>ң</w:t>
      </w:r>
      <w:r w:rsidR="00614890" w:rsidRPr="00614890">
        <w:rPr>
          <w:rFonts w:ascii="Times New Roman" w:hAnsi="Times New Roman" w:cs="Times New Roman"/>
          <w:color w:val="222222"/>
          <w:sz w:val="24"/>
          <w:szCs w:val="24"/>
          <w:lang w:val="kk-KZ"/>
        </w:rPr>
        <w:t xml:space="preserve"> нашар</w:t>
      </w:r>
      <w:r w:rsidR="008F6F19">
        <w:rPr>
          <w:rFonts w:ascii="Times New Roman" w:hAnsi="Times New Roman" w:cs="Times New Roman"/>
          <w:color w:val="222222"/>
          <w:sz w:val="24"/>
          <w:szCs w:val="24"/>
          <w:lang w:val="kk-KZ"/>
        </w:rPr>
        <w:t>лығын көрсететін</w:t>
      </w:r>
      <w:r w:rsidR="00614890" w:rsidRPr="00614890">
        <w:rPr>
          <w:rFonts w:ascii="Times New Roman" w:hAnsi="Times New Roman" w:cs="Times New Roman"/>
          <w:color w:val="222222"/>
          <w:sz w:val="24"/>
          <w:szCs w:val="24"/>
          <w:lang w:val="kk-KZ"/>
        </w:rPr>
        <w:t xml:space="preserve"> </w:t>
      </w:r>
      <w:r w:rsidR="008F6F19">
        <w:rPr>
          <w:rFonts w:ascii="Times New Roman" w:hAnsi="Times New Roman" w:cs="Times New Roman"/>
          <w:color w:val="222222"/>
          <w:sz w:val="24"/>
          <w:szCs w:val="24"/>
          <w:lang w:val="kk-KZ"/>
        </w:rPr>
        <w:t>көзге оғаш</w:t>
      </w:r>
      <w:r w:rsidR="00614890" w:rsidRPr="00614890">
        <w:rPr>
          <w:rFonts w:ascii="Times New Roman" w:hAnsi="Times New Roman" w:cs="Times New Roman"/>
          <w:color w:val="222222"/>
          <w:sz w:val="24"/>
          <w:szCs w:val="24"/>
          <w:lang w:val="kk-KZ"/>
        </w:rPr>
        <w:t xml:space="preserve"> </w:t>
      </w:r>
      <w:r w:rsidR="008F6F19">
        <w:rPr>
          <w:rFonts w:ascii="Times New Roman" w:hAnsi="Times New Roman" w:cs="Times New Roman"/>
          <w:color w:val="222222"/>
          <w:sz w:val="24"/>
          <w:szCs w:val="24"/>
          <w:lang w:val="kk-KZ"/>
        </w:rPr>
        <w:t xml:space="preserve">көрінетін </w:t>
      </w:r>
      <w:r w:rsidR="00614890" w:rsidRPr="00614890">
        <w:rPr>
          <w:rFonts w:ascii="Times New Roman" w:hAnsi="Times New Roman" w:cs="Times New Roman"/>
          <w:color w:val="222222"/>
          <w:sz w:val="24"/>
          <w:szCs w:val="24"/>
          <w:lang w:val="kk-KZ"/>
        </w:rPr>
        <w:t>қателер бар.</w:t>
      </w:r>
      <w:r w:rsidR="008F6F19">
        <w:rPr>
          <w:rFonts w:ascii="Times New Roman" w:hAnsi="Times New Roman" w:cs="Times New Roman"/>
          <w:color w:val="222222"/>
          <w:sz w:val="24"/>
          <w:szCs w:val="24"/>
          <w:lang w:val="kk-KZ"/>
        </w:rPr>
        <w:t xml:space="preserve"> </w:t>
      </w:r>
      <w:r w:rsidR="00DB139F">
        <w:rPr>
          <w:rFonts w:ascii="Times New Roman" w:eastAsia="Times New Roman" w:hAnsi="Times New Roman" w:cs="Times New Roman"/>
          <w:sz w:val="24"/>
          <w:szCs w:val="24"/>
          <w:lang w:val="kk-KZ" w:eastAsia="ru-RU"/>
        </w:rPr>
        <w:t xml:space="preserve">Осылай бір жұмыста сөздердің жабысып қалғанынан фразалардың жазылуында </w:t>
      </w:r>
      <w:r w:rsidR="004C6F0E" w:rsidRPr="008F6F19">
        <w:rPr>
          <w:rFonts w:ascii="Times New Roman" w:eastAsia="Times New Roman" w:hAnsi="Times New Roman" w:cs="Times New Roman"/>
          <w:sz w:val="24"/>
          <w:szCs w:val="24"/>
          <w:lang w:val="kk-KZ" w:eastAsia="ru-RU"/>
        </w:rPr>
        <w:t>“Hellhathn</w:t>
      </w:r>
      <w:r w:rsidR="004C6F0E" w:rsidRPr="008F6F19">
        <w:rPr>
          <w:rFonts w:ascii="Calibri" w:eastAsia="Times New Roman" w:hAnsi="Calibri" w:cs="Times New Roman"/>
          <w:sz w:val="24"/>
          <w:szCs w:val="24"/>
          <w:lang w:val="kk-KZ" w:eastAsia="ru-RU"/>
        </w:rPr>
        <w:t xml:space="preserve">  </w:t>
      </w:r>
      <w:r w:rsidR="004C6F0E" w:rsidRPr="008F6F19">
        <w:rPr>
          <w:rFonts w:ascii="Times New Roman" w:eastAsia="Times New Roman" w:hAnsi="Times New Roman" w:cs="Times New Roman"/>
          <w:sz w:val="24"/>
          <w:szCs w:val="24"/>
          <w:lang w:val="kk-KZ" w:eastAsia="ru-RU"/>
        </w:rPr>
        <w:t>of</w:t>
      </w:r>
      <w:r w:rsidR="004C6F0E" w:rsidRPr="008F6F19">
        <w:rPr>
          <w:rFonts w:ascii="Calibri" w:eastAsia="Times New Roman" w:hAnsi="Calibri" w:cs="Times New Roman"/>
          <w:sz w:val="24"/>
          <w:szCs w:val="24"/>
          <w:lang w:val="kk-KZ" w:eastAsia="ru-RU"/>
        </w:rPr>
        <w:t xml:space="preserve">  </w:t>
      </w:r>
      <w:r w:rsidR="004C6F0E" w:rsidRPr="008F6F19">
        <w:rPr>
          <w:rFonts w:ascii="Times New Roman" w:eastAsia="Times New Roman" w:hAnsi="Times New Roman" w:cs="Times New Roman"/>
          <w:sz w:val="24"/>
          <w:szCs w:val="24"/>
          <w:lang w:val="kk-KZ" w:eastAsia="ru-RU"/>
        </w:rPr>
        <w:t>urylikea</w:t>
      </w:r>
      <w:r w:rsidR="004C6F0E" w:rsidRPr="008F6F19">
        <w:rPr>
          <w:rFonts w:ascii="Calibri" w:eastAsia="Times New Roman" w:hAnsi="Calibri" w:cs="Times New Roman"/>
          <w:sz w:val="24"/>
          <w:szCs w:val="24"/>
          <w:lang w:val="kk-KZ" w:eastAsia="ru-RU"/>
        </w:rPr>
        <w:t xml:space="preserve">  </w:t>
      </w:r>
      <w:r w:rsidR="004C6F0E" w:rsidRPr="008F6F19">
        <w:rPr>
          <w:rFonts w:ascii="Times New Roman" w:eastAsia="Times New Roman" w:hAnsi="Times New Roman" w:cs="Times New Roman"/>
          <w:sz w:val="24"/>
          <w:szCs w:val="24"/>
          <w:lang w:val="kk-KZ" w:eastAsia="ru-RU"/>
        </w:rPr>
        <w:t>womans</w:t>
      </w:r>
      <w:r w:rsidR="004C6F0E" w:rsidRPr="008F6F19">
        <w:rPr>
          <w:rFonts w:ascii="Calibri" w:eastAsia="Times New Roman" w:hAnsi="Calibri" w:cs="Times New Roman"/>
          <w:sz w:val="24"/>
          <w:szCs w:val="24"/>
          <w:lang w:val="kk-KZ" w:eastAsia="ru-RU"/>
        </w:rPr>
        <w:t xml:space="preserve">  </w:t>
      </w:r>
      <w:r w:rsidR="004C6F0E" w:rsidRPr="008F6F19">
        <w:rPr>
          <w:rFonts w:ascii="Times New Roman" w:eastAsia="Times New Roman" w:hAnsi="Times New Roman" w:cs="Times New Roman"/>
          <w:sz w:val="24"/>
          <w:szCs w:val="24"/>
          <w:lang w:val="kk-KZ" w:eastAsia="ru-RU"/>
        </w:rPr>
        <w:t>corned”– “Вадуне страшнее фурии, чем отверженная женщина”.</w:t>
      </w:r>
      <w:r w:rsidR="004C6F0E">
        <w:rPr>
          <w:rFonts w:ascii="Times New Roman" w:eastAsia="Times New Roman" w:hAnsi="Times New Roman" w:cs="Times New Roman"/>
          <w:sz w:val="24"/>
          <w:szCs w:val="24"/>
          <w:lang w:val="kk-KZ" w:eastAsia="ru-RU"/>
        </w:rPr>
        <w:t xml:space="preserve"> </w:t>
      </w:r>
      <w:r w:rsidR="004C6F0E" w:rsidRPr="008F6F19">
        <w:rPr>
          <w:rFonts w:ascii="Times New Roman" w:eastAsia="Times New Roman" w:hAnsi="Times New Roman" w:cs="Times New Roman"/>
          <w:sz w:val="24"/>
          <w:szCs w:val="24"/>
          <w:lang w:val="kk-KZ" w:eastAsia="ru-RU"/>
        </w:rPr>
        <w:t>Правильно:  </w:t>
      </w:r>
      <w:r w:rsidR="004C6F0E" w:rsidRPr="008F6F19">
        <w:rPr>
          <w:rFonts w:ascii="Times New Roman" w:eastAsia="Times New Roman" w:hAnsi="Times New Roman" w:cs="Times New Roman"/>
          <w:i/>
          <w:iCs/>
          <w:sz w:val="24"/>
          <w:szCs w:val="24"/>
          <w:lang w:val="kk-KZ" w:eastAsia="ru-RU"/>
        </w:rPr>
        <w:t>hell has no fury like a woman scorned </w:t>
      </w:r>
      <w:r w:rsidR="004C6F0E" w:rsidRPr="008F6F19">
        <w:rPr>
          <w:rFonts w:ascii="Times New Roman" w:eastAsia="Times New Roman" w:hAnsi="Times New Roman" w:cs="Times New Roman"/>
          <w:sz w:val="24"/>
          <w:szCs w:val="24"/>
          <w:lang w:val="kk-KZ" w:eastAsia="ru-RU"/>
        </w:rPr>
        <w:t xml:space="preserve"> - «в аду нет страшнее ф</w:t>
      </w:r>
      <w:r w:rsidR="004C6F0E">
        <w:rPr>
          <w:rFonts w:ascii="Times New Roman" w:eastAsia="Times New Roman" w:hAnsi="Times New Roman" w:cs="Times New Roman"/>
          <w:sz w:val="24"/>
          <w:szCs w:val="24"/>
          <w:lang w:val="kk-KZ" w:eastAsia="ru-RU"/>
        </w:rPr>
        <w:t xml:space="preserve">урии, чем отверженная женщина» осындай дөрекі  </w:t>
      </w:r>
      <w:r w:rsidR="00DB139F">
        <w:rPr>
          <w:rFonts w:ascii="Times New Roman" w:eastAsia="Times New Roman" w:hAnsi="Times New Roman" w:cs="Times New Roman"/>
          <w:sz w:val="24"/>
          <w:szCs w:val="24"/>
          <w:lang w:val="kk-KZ" w:eastAsia="ru-RU"/>
        </w:rPr>
        <w:t>қателер кеткен.</w:t>
      </w:r>
      <w:r w:rsidR="004C6F0E" w:rsidRPr="004C6F0E">
        <w:rPr>
          <w:rFonts w:ascii="Times New Roman" w:eastAsia="Times New Roman" w:hAnsi="Times New Roman" w:cs="Times New Roman"/>
          <w:sz w:val="24"/>
          <w:szCs w:val="24"/>
          <w:lang w:val="kk-KZ" w:eastAsia="ru-RU"/>
        </w:rPr>
        <w:t xml:space="preserve"> </w:t>
      </w:r>
      <w:r w:rsidR="004C6F0E">
        <w:rPr>
          <w:rFonts w:ascii="Times New Roman" w:eastAsia="Times New Roman" w:hAnsi="Times New Roman" w:cs="Times New Roman"/>
          <w:sz w:val="24"/>
          <w:szCs w:val="24"/>
          <w:lang w:val="kk-KZ" w:eastAsia="ru-RU"/>
        </w:rPr>
        <w:t xml:space="preserve">Редакторлар сөздердің жабысып қалуы түптеу кезінде мәтінді бір компьютерден басқаға көшіргенде пайда болатынын біледі. Бірақ бұл журнал үшін жауап беретіндерді  ақтай алмауы тиіс. </w:t>
      </w:r>
    </w:p>
    <w:p w:rsidR="0021758D" w:rsidRPr="00BD2D85" w:rsidRDefault="00DB139F" w:rsidP="00C8199D">
      <w:pPr>
        <w:pStyle w:val="ac"/>
        <w:ind w:firstLine="708"/>
        <w:jc w:val="both"/>
        <w:rPr>
          <w:rFonts w:ascii="Times New Roman" w:hAnsi="Times New Roman" w:cs="Times New Roman"/>
          <w:sz w:val="24"/>
          <w:szCs w:val="24"/>
          <w:lang w:val="kk-KZ"/>
        </w:rPr>
      </w:pPr>
      <w:r w:rsidRPr="004C2E71">
        <w:rPr>
          <w:rFonts w:ascii="Times New Roman" w:hAnsi="Times New Roman" w:cs="Times New Roman"/>
          <w:sz w:val="24"/>
          <w:szCs w:val="24"/>
          <w:lang w:val="kk-KZ"/>
        </w:rPr>
        <w:t xml:space="preserve">Қазақстанның педагогикалық журналдарындағы мақалалардың негізгі әлсіз тұстары осындай. </w:t>
      </w:r>
      <w:r w:rsidRPr="00701FEE">
        <w:rPr>
          <w:rFonts w:ascii="Times New Roman" w:hAnsi="Times New Roman" w:cs="Times New Roman"/>
          <w:sz w:val="24"/>
          <w:szCs w:val="24"/>
          <w:lang w:val="kk-KZ"/>
        </w:rPr>
        <w:t xml:space="preserve">Бұдан да көбірек жазуға болар ма еді ойлаймын, одан да осы кемшіліктерді түзетіп алсақ болмай ма?!  </w:t>
      </w:r>
      <w:r w:rsidR="004C6F0E" w:rsidRPr="004C6F0E">
        <w:rPr>
          <w:rFonts w:ascii="Times New Roman" w:hAnsi="Times New Roman" w:cs="Times New Roman"/>
          <w:sz w:val="24"/>
          <w:szCs w:val="24"/>
          <w:lang w:val="kk-KZ"/>
        </w:rPr>
        <w:t>Бұл бақылаулар менің қателіктерім</w:t>
      </w:r>
      <w:r w:rsidR="002821EB">
        <w:rPr>
          <w:rFonts w:ascii="Times New Roman" w:hAnsi="Times New Roman" w:cs="Times New Roman"/>
          <w:sz w:val="24"/>
          <w:szCs w:val="24"/>
          <w:lang w:val="kk-KZ"/>
        </w:rPr>
        <w:t xml:space="preserve"> мен шығармашылығымның</w:t>
      </w:r>
      <w:r w:rsidR="004C6F0E" w:rsidRPr="004C6F0E">
        <w:rPr>
          <w:rFonts w:ascii="Times New Roman" w:hAnsi="Times New Roman" w:cs="Times New Roman"/>
          <w:sz w:val="24"/>
          <w:szCs w:val="24"/>
          <w:lang w:val="kk-KZ"/>
        </w:rPr>
        <w:t xml:space="preserve"> азаптарына негізделгенін мойындағым келед</w:t>
      </w:r>
      <w:r w:rsidR="002821EB">
        <w:rPr>
          <w:rFonts w:ascii="Times New Roman" w:hAnsi="Times New Roman" w:cs="Times New Roman"/>
          <w:sz w:val="24"/>
          <w:szCs w:val="24"/>
          <w:lang w:val="kk-KZ"/>
        </w:rPr>
        <w:t>і</w:t>
      </w:r>
      <w:r w:rsidR="004C6F0E">
        <w:rPr>
          <w:rFonts w:ascii="Times New Roman" w:hAnsi="Times New Roman" w:cs="Times New Roman"/>
          <w:sz w:val="24"/>
          <w:szCs w:val="24"/>
          <w:lang w:val="kk-KZ"/>
        </w:rPr>
        <w:t>.</w:t>
      </w:r>
      <w:r w:rsidR="002821EB">
        <w:rPr>
          <w:rFonts w:ascii="Times New Roman" w:hAnsi="Times New Roman" w:cs="Times New Roman"/>
          <w:sz w:val="24"/>
          <w:szCs w:val="24"/>
          <w:lang w:val="kk-KZ"/>
        </w:rPr>
        <w:t xml:space="preserve"> Кейбір тезистер</w:t>
      </w:r>
      <w:r w:rsidR="002821EB" w:rsidRPr="002821EB">
        <w:rPr>
          <w:rFonts w:ascii="Times New Roman" w:hAnsi="Times New Roman" w:cs="Times New Roman"/>
          <w:sz w:val="24"/>
          <w:szCs w:val="24"/>
          <w:lang w:val="kk-KZ"/>
        </w:rPr>
        <w:t xml:space="preserve"> жеке тәжірибем</w:t>
      </w:r>
      <w:r w:rsidR="002821EB">
        <w:rPr>
          <w:rFonts w:ascii="Times New Roman" w:hAnsi="Times New Roman" w:cs="Times New Roman"/>
          <w:sz w:val="24"/>
          <w:szCs w:val="24"/>
          <w:lang w:val="kk-KZ"/>
        </w:rPr>
        <w:t>м</w:t>
      </w:r>
      <w:r w:rsidR="002821EB" w:rsidRPr="002821EB">
        <w:rPr>
          <w:rFonts w:ascii="Times New Roman" w:hAnsi="Times New Roman" w:cs="Times New Roman"/>
          <w:sz w:val="24"/>
          <w:szCs w:val="24"/>
          <w:lang w:val="kk-KZ"/>
        </w:rPr>
        <w:t>ен өтті.</w:t>
      </w:r>
      <w:r w:rsidR="002821EB">
        <w:rPr>
          <w:lang w:val="kk-KZ"/>
        </w:rPr>
        <w:t xml:space="preserve"> </w:t>
      </w:r>
      <w:r w:rsidR="002821EB">
        <w:rPr>
          <w:rFonts w:ascii="Times New Roman" w:hAnsi="Times New Roman" w:cs="Times New Roman"/>
          <w:sz w:val="24"/>
          <w:szCs w:val="24"/>
          <w:lang w:val="kk-KZ"/>
        </w:rPr>
        <w:t>Соңғы жылдары мәтіндерді жөндеу менің кәсібіме айналды.  Сенесіз бе, бөтен мәтініндегі кемшіліктерді табу</w:t>
      </w:r>
      <w:r w:rsidR="00C80E03">
        <w:rPr>
          <w:rFonts w:ascii="Times New Roman" w:hAnsi="Times New Roman" w:cs="Times New Roman"/>
          <w:sz w:val="24"/>
          <w:szCs w:val="24"/>
          <w:lang w:val="kk-KZ"/>
        </w:rPr>
        <w:t xml:space="preserve"> </w:t>
      </w:r>
      <w:r w:rsidR="002821EB">
        <w:rPr>
          <w:rFonts w:ascii="Times New Roman" w:hAnsi="Times New Roman" w:cs="Times New Roman"/>
          <w:sz w:val="24"/>
          <w:szCs w:val="24"/>
          <w:lang w:val="kk-KZ"/>
        </w:rPr>
        <w:t xml:space="preserve"> – өзіңнің жеке мәтініңді жазудан оңайырақ. </w:t>
      </w:r>
      <w:r w:rsidR="00C80E03" w:rsidRPr="00C80E03">
        <w:rPr>
          <w:rFonts w:ascii="Times New Roman" w:hAnsi="Times New Roman" w:cs="Times New Roman"/>
          <w:sz w:val="24"/>
          <w:szCs w:val="24"/>
          <w:lang w:val="kk-KZ"/>
        </w:rPr>
        <w:t>Ақылды, логикалық тұрғыдан құрылымдалған, өз бетінше жазылған, ашық авторлық ұстанымы бар, даулы, полемикаға шақыратын мәтіндерді қабылдау және оқу жағымды.</w:t>
      </w:r>
      <w:r w:rsidR="00BD2D85">
        <w:rPr>
          <w:rFonts w:ascii="Times New Roman" w:hAnsi="Times New Roman" w:cs="Times New Roman"/>
          <w:sz w:val="24"/>
          <w:szCs w:val="24"/>
          <w:lang w:val="kk-KZ"/>
        </w:rPr>
        <w:t xml:space="preserve"> </w:t>
      </w:r>
      <w:r w:rsidR="00C04287" w:rsidRPr="00BD2D85">
        <w:rPr>
          <w:rFonts w:ascii="Times New Roman" w:hAnsi="Times New Roman" w:cs="Times New Roman"/>
          <w:sz w:val="24"/>
          <w:szCs w:val="24"/>
          <w:lang w:val="kk-KZ"/>
        </w:rPr>
        <w:t xml:space="preserve">Мұндай туындыларды оқудан алынған </w:t>
      </w:r>
      <w:r w:rsidR="00BD2D85">
        <w:rPr>
          <w:rFonts w:ascii="Times New Roman" w:hAnsi="Times New Roman" w:cs="Times New Roman"/>
          <w:sz w:val="24"/>
          <w:szCs w:val="24"/>
          <w:lang w:val="kk-KZ"/>
        </w:rPr>
        <w:t>сүйініш</w:t>
      </w:r>
      <w:r w:rsidR="00C04287" w:rsidRPr="00BD2D85">
        <w:rPr>
          <w:rFonts w:ascii="Times New Roman" w:hAnsi="Times New Roman" w:cs="Times New Roman"/>
          <w:sz w:val="24"/>
          <w:szCs w:val="24"/>
          <w:lang w:val="kk-KZ"/>
        </w:rPr>
        <w:t xml:space="preserve"> басқа авторлардың көңілін қалдырады.</w:t>
      </w:r>
      <w:r w:rsidR="00C04287">
        <w:rPr>
          <w:rFonts w:ascii="Times New Roman" w:hAnsi="Times New Roman" w:cs="Times New Roman"/>
          <w:sz w:val="24"/>
          <w:szCs w:val="24"/>
          <w:lang w:val="kk-KZ"/>
        </w:rPr>
        <w:t xml:space="preserve"> </w:t>
      </w:r>
      <w:r w:rsidR="00BD2D85">
        <w:rPr>
          <w:rFonts w:ascii="Times New Roman" w:hAnsi="Times New Roman" w:cs="Times New Roman"/>
          <w:sz w:val="24"/>
          <w:szCs w:val="24"/>
          <w:lang w:val="kk-KZ"/>
        </w:rPr>
        <w:t>Сапалы жұмысты оқудан алған интеллектуалды  ләзатты ештеңемен салыстыруға болмайды. Бұл редакторды журналдың келесі нөмірі</w:t>
      </w:r>
      <w:r w:rsidR="00F10882">
        <w:rPr>
          <w:rFonts w:ascii="Times New Roman" w:hAnsi="Times New Roman" w:cs="Times New Roman"/>
          <w:sz w:val="24"/>
          <w:szCs w:val="24"/>
          <w:lang w:val="kk-KZ"/>
        </w:rPr>
        <w:t>нің</w:t>
      </w:r>
      <w:r w:rsidR="00BD2D85">
        <w:rPr>
          <w:rFonts w:ascii="Times New Roman" w:hAnsi="Times New Roman" w:cs="Times New Roman"/>
          <w:sz w:val="24"/>
          <w:szCs w:val="24"/>
          <w:lang w:val="kk-KZ"/>
        </w:rPr>
        <w:t xml:space="preserve"> жұмысын  үмітпен бастауды мәжбүр етеді.    </w:t>
      </w:r>
    </w:p>
    <w:p w:rsidR="00F10882" w:rsidRPr="00BD2D85" w:rsidRDefault="00F10882" w:rsidP="0021758D">
      <w:pPr>
        <w:pStyle w:val="Default"/>
        <w:jc w:val="both"/>
        <w:rPr>
          <w:lang w:val="kk-KZ"/>
        </w:rPr>
      </w:pPr>
    </w:p>
    <w:p w:rsidR="00F10882" w:rsidRPr="005457F3" w:rsidRDefault="0021758D" w:rsidP="005457F3">
      <w:pPr>
        <w:pStyle w:val="Default"/>
        <w:jc w:val="both"/>
        <w:rPr>
          <w:i/>
          <w:lang w:val="kk-KZ"/>
        </w:rPr>
      </w:pPr>
      <w:r w:rsidRPr="005457F3">
        <w:rPr>
          <w:i/>
          <w:lang w:val="kk-KZ"/>
        </w:rPr>
        <w:t>P.S.</w:t>
      </w:r>
      <w:r w:rsidR="005457F3">
        <w:rPr>
          <w:i/>
          <w:lang w:val="kk-KZ"/>
        </w:rPr>
        <w:t xml:space="preserve"> </w:t>
      </w:r>
      <w:r w:rsidR="00F10882" w:rsidRPr="005457F3">
        <w:rPr>
          <w:i/>
          <w:lang w:val="kk-KZ"/>
        </w:rPr>
        <w:t>«Қазақ ұлттық қыздар педагогикалық университетінің Хабаршысы», «Абай атындағы ҚазҰПУ Хабаршысы» журналының педагогикалық, педагогика және психология сериялары, «әл-Фараби атындағы ҚазҰУ Хабаршысының»</w:t>
      </w:r>
      <w:r w:rsidR="00F10882" w:rsidRPr="005457F3">
        <w:rPr>
          <w:rStyle w:val="ns-view-message-thread-head-subject"/>
          <w:i/>
          <w:lang w:val="kk-KZ"/>
        </w:rPr>
        <w:t xml:space="preserve"> </w:t>
      </w:r>
      <w:r w:rsidR="004C2E71">
        <w:rPr>
          <w:rStyle w:val="ns-view-message-thread-head-subject"/>
          <w:i/>
          <w:lang w:val="kk-KZ"/>
        </w:rPr>
        <w:t>ф</w:t>
      </w:r>
      <w:r w:rsidR="00F10882" w:rsidRPr="005457F3">
        <w:rPr>
          <w:rStyle w:val="ns-view-message-thread-head-subject"/>
          <w:i/>
          <w:lang w:val="kk-KZ"/>
        </w:rPr>
        <w:t xml:space="preserve">илологиялық </w:t>
      </w:r>
      <w:r w:rsidR="004C2E71">
        <w:rPr>
          <w:rStyle w:val="ns-view-message-thread-head-subject"/>
          <w:i/>
          <w:lang w:val="kk-KZ"/>
        </w:rPr>
        <w:t>және</w:t>
      </w:r>
      <w:r w:rsidR="00F10882" w:rsidRPr="005457F3">
        <w:rPr>
          <w:rStyle w:val="ns-view-message-thread-head-subject"/>
          <w:i/>
          <w:lang w:val="kk-KZ"/>
        </w:rPr>
        <w:t xml:space="preserve"> </w:t>
      </w:r>
      <w:r w:rsidR="004C2E71">
        <w:rPr>
          <w:i/>
          <w:lang w:val="kk-KZ"/>
        </w:rPr>
        <w:t>п</w:t>
      </w:r>
      <w:r w:rsidR="005457F3" w:rsidRPr="005457F3">
        <w:rPr>
          <w:i/>
          <w:lang w:val="kk-KZ"/>
        </w:rPr>
        <w:t>едагогикалық</w:t>
      </w:r>
      <w:r w:rsidR="005457F3" w:rsidRPr="005457F3">
        <w:rPr>
          <w:rStyle w:val="ns-view-message-thread-head-subject"/>
          <w:i/>
          <w:lang w:val="kk-KZ"/>
        </w:rPr>
        <w:t xml:space="preserve"> серия</w:t>
      </w:r>
      <w:r w:rsidR="004C2E71">
        <w:rPr>
          <w:rStyle w:val="ns-view-message-thread-head-subject"/>
          <w:i/>
          <w:lang w:val="kk-KZ"/>
        </w:rPr>
        <w:t>лар</w:t>
      </w:r>
      <w:r w:rsidR="005457F3">
        <w:rPr>
          <w:rStyle w:val="ns-view-message-thread-head-subject"/>
          <w:i/>
          <w:lang w:val="kk-KZ"/>
        </w:rPr>
        <w:t>ы</w:t>
      </w:r>
      <w:r w:rsidR="00F10882" w:rsidRPr="005457F3">
        <w:rPr>
          <w:i/>
          <w:lang w:val="kk-KZ"/>
        </w:rPr>
        <w:t>,</w:t>
      </w:r>
      <w:r w:rsidR="005457F3" w:rsidRPr="005457F3">
        <w:rPr>
          <w:i/>
          <w:lang w:val="kk-KZ"/>
        </w:rPr>
        <w:t xml:space="preserve"> ҚР ҰҒА «Жаңалықтар» қоғамдық және гуманитарлық ғылымдар сериясы </w:t>
      </w:r>
      <w:r w:rsidR="00F10882" w:rsidRPr="005457F3">
        <w:rPr>
          <w:i/>
          <w:lang w:val="kk-KZ"/>
        </w:rPr>
        <w:t xml:space="preserve"> </w:t>
      </w:r>
      <w:r w:rsidR="005457F3" w:rsidRPr="005457F3">
        <w:rPr>
          <w:i/>
          <w:lang w:val="kk-KZ"/>
        </w:rPr>
        <w:t>журналдар</w:t>
      </w:r>
      <w:r w:rsidR="00F10882" w:rsidRPr="005457F3">
        <w:rPr>
          <w:i/>
          <w:lang w:val="kk-KZ"/>
        </w:rPr>
        <w:t>ы</w:t>
      </w:r>
      <w:r w:rsidR="005457F3" w:rsidRPr="005457F3">
        <w:rPr>
          <w:i/>
          <w:lang w:val="kk-KZ"/>
        </w:rPr>
        <w:t>ны</w:t>
      </w:r>
      <w:r w:rsidR="00F10882" w:rsidRPr="005457F3">
        <w:rPr>
          <w:i/>
          <w:lang w:val="kk-KZ"/>
        </w:rPr>
        <w:t>ң мақалалары талдау үшін материал болды:</w:t>
      </w:r>
    </w:p>
    <w:p w:rsidR="00F10882" w:rsidRPr="00F10882" w:rsidRDefault="00F10882" w:rsidP="0021758D">
      <w:pPr>
        <w:pStyle w:val="Default"/>
        <w:jc w:val="both"/>
        <w:rPr>
          <w:i/>
          <w:lang w:val="kk-KZ"/>
        </w:rPr>
      </w:pPr>
    </w:p>
    <w:p w:rsidR="0021758D" w:rsidRPr="00F10882" w:rsidRDefault="0021758D" w:rsidP="0021758D">
      <w:pPr>
        <w:pStyle w:val="Default"/>
        <w:jc w:val="both"/>
        <w:rPr>
          <w:i/>
          <w:lang w:val="kk-KZ"/>
        </w:rPr>
      </w:pPr>
    </w:p>
    <w:p w:rsidR="0021758D" w:rsidRPr="00F10882" w:rsidRDefault="0021758D" w:rsidP="0021758D">
      <w:pPr>
        <w:pStyle w:val="Default"/>
        <w:jc w:val="right"/>
        <w:rPr>
          <w:i/>
          <w:lang w:val="kk-KZ"/>
        </w:rPr>
      </w:pPr>
    </w:p>
    <w:p w:rsidR="0021758D" w:rsidRPr="006377EF" w:rsidRDefault="0021758D" w:rsidP="0021758D">
      <w:pPr>
        <w:pStyle w:val="Default"/>
        <w:jc w:val="right"/>
        <w:rPr>
          <w:i/>
        </w:rPr>
      </w:pPr>
      <w:r>
        <w:rPr>
          <w:i/>
        </w:rPr>
        <w:t>12.07.2020</w:t>
      </w:r>
    </w:p>
    <w:p w:rsidR="0021758D" w:rsidRDefault="0021758D" w:rsidP="00E837F1">
      <w:pPr>
        <w:pStyle w:val="Default"/>
        <w:jc w:val="right"/>
        <w:rPr>
          <w:i/>
          <w:lang w:val="en-US"/>
        </w:rPr>
      </w:pPr>
    </w:p>
    <w:p w:rsidR="0021758D" w:rsidRDefault="0021758D" w:rsidP="00E837F1">
      <w:pPr>
        <w:pStyle w:val="Default"/>
        <w:jc w:val="right"/>
        <w:rPr>
          <w:i/>
          <w:lang w:val="en-US"/>
        </w:rPr>
      </w:pPr>
    </w:p>
    <w:p w:rsidR="0021758D" w:rsidRPr="004C2E71" w:rsidRDefault="0021758D" w:rsidP="004C2E71">
      <w:pPr>
        <w:pStyle w:val="Default"/>
        <w:rPr>
          <w:i/>
          <w:lang w:val="kk-KZ"/>
        </w:rPr>
      </w:pPr>
    </w:p>
    <w:p w:rsidR="0021758D" w:rsidRDefault="0021758D" w:rsidP="00E837F1">
      <w:pPr>
        <w:pStyle w:val="Default"/>
        <w:jc w:val="right"/>
        <w:rPr>
          <w:i/>
          <w:lang w:val="en-US"/>
        </w:rPr>
      </w:pPr>
    </w:p>
    <w:p w:rsidR="0021758D" w:rsidRDefault="0021758D" w:rsidP="00E837F1">
      <w:pPr>
        <w:pStyle w:val="Default"/>
        <w:jc w:val="right"/>
        <w:rPr>
          <w:i/>
          <w:lang w:val="en-US"/>
        </w:rPr>
      </w:pPr>
    </w:p>
    <w:p w:rsidR="0021758D" w:rsidRDefault="0021758D" w:rsidP="00E837F1">
      <w:pPr>
        <w:pStyle w:val="Default"/>
        <w:jc w:val="right"/>
        <w:rPr>
          <w:i/>
          <w:lang w:val="en-US"/>
        </w:rPr>
      </w:pPr>
    </w:p>
    <w:p w:rsidR="0021758D" w:rsidRDefault="0021758D" w:rsidP="00E837F1">
      <w:pPr>
        <w:pStyle w:val="Default"/>
        <w:jc w:val="right"/>
        <w:rPr>
          <w:i/>
          <w:lang w:val="en-US"/>
        </w:rPr>
      </w:pPr>
    </w:p>
    <w:p w:rsidR="0021758D" w:rsidRDefault="0021758D" w:rsidP="00E837F1">
      <w:pPr>
        <w:pStyle w:val="Default"/>
        <w:jc w:val="right"/>
        <w:rPr>
          <w:i/>
          <w:lang w:val="en-US"/>
        </w:rPr>
      </w:pPr>
    </w:p>
    <w:p w:rsidR="0021758D" w:rsidRDefault="0021758D" w:rsidP="00E837F1">
      <w:pPr>
        <w:pStyle w:val="Default"/>
        <w:jc w:val="right"/>
        <w:rPr>
          <w:i/>
          <w:lang w:val="en-US"/>
        </w:rPr>
      </w:pPr>
    </w:p>
    <w:p w:rsidR="0021758D" w:rsidRPr="0021758D" w:rsidRDefault="0021758D" w:rsidP="00E837F1">
      <w:pPr>
        <w:pStyle w:val="Default"/>
        <w:jc w:val="right"/>
        <w:rPr>
          <w:i/>
          <w:lang w:val="en-US"/>
        </w:rPr>
      </w:pPr>
    </w:p>
    <w:sectPr w:rsidR="0021758D" w:rsidRPr="0021758D" w:rsidSect="00997BF4">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918" w:rsidRDefault="000B5918" w:rsidP="006377EF">
      <w:pPr>
        <w:spacing w:after="0" w:line="240" w:lineRule="auto"/>
      </w:pPr>
      <w:r>
        <w:separator/>
      </w:r>
    </w:p>
  </w:endnote>
  <w:endnote w:type="continuationSeparator" w:id="0">
    <w:p w:rsidR="000B5918" w:rsidRDefault="000B5918" w:rsidP="0063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132416"/>
      <w:docPartObj>
        <w:docPartGallery w:val="Page Numbers (Bottom of Page)"/>
        <w:docPartUnique/>
      </w:docPartObj>
    </w:sdtPr>
    <w:sdtEndPr/>
    <w:sdtContent>
      <w:p w:rsidR="002821EB" w:rsidRDefault="003F7A07">
        <w:pPr>
          <w:pStyle w:val="a8"/>
          <w:jc w:val="right"/>
        </w:pPr>
        <w:r>
          <w:fldChar w:fldCharType="begin"/>
        </w:r>
        <w:r>
          <w:instrText>PAGE   \* MERGEFORMAT</w:instrText>
        </w:r>
        <w:r>
          <w:fldChar w:fldCharType="separate"/>
        </w:r>
        <w:r w:rsidR="00764CD5">
          <w:rPr>
            <w:noProof/>
          </w:rPr>
          <w:t>1</w:t>
        </w:r>
        <w:r>
          <w:rPr>
            <w:noProof/>
          </w:rPr>
          <w:fldChar w:fldCharType="end"/>
        </w:r>
      </w:p>
    </w:sdtContent>
  </w:sdt>
  <w:p w:rsidR="002821EB" w:rsidRDefault="002821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918" w:rsidRDefault="000B5918" w:rsidP="006377EF">
      <w:pPr>
        <w:spacing w:after="0" w:line="240" w:lineRule="auto"/>
      </w:pPr>
      <w:r>
        <w:separator/>
      </w:r>
    </w:p>
  </w:footnote>
  <w:footnote w:type="continuationSeparator" w:id="0">
    <w:p w:rsidR="000B5918" w:rsidRDefault="000B5918" w:rsidP="006377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B37FF"/>
    <w:multiLevelType w:val="hybridMultilevel"/>
    <w:tmpl w:val="27BE09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66"/>
    <w:rsid w:val="00014123"/>
    <w:rsid w:val="00022873"/>
    <w:rsid w:val="00026866"/>
    <w:rsid w:val="000314EC"/>
    <w:rsid w:val="00034BDD"/>
    <w:rsid w:val="00052C9A"/>
    <w:rsid w:val="000534D1"/>
    <w:rsid w:val="00062DA2"/>
    <w:rsid w:val="00067284"/>
    <w:rsid w:val="0007211E"/>
    <w:rsid w:val="000856A5"/>
    <w:rsid w:val="0009415D"/>
    <w:rsid w:val="000A2F13"/>
    <w:rsid w:val="000B5918"/>
    <w:rsid w:val="000D233C"/>
    <w:rsid w:val="000D6ACF"/>
    <w:rsid w:val="0010232A"/>
    <w:rsid w:val="00106BD8"/>
    <w:rsid w:val="00121A07"/>
    <w:rsid w:val="00121F20"/>
    <w:rsid w:val="0012378B"/>
    <w:rsid w:val="001337A3"/>
    <w:rsid w:val="00152FDE"/>
    <w:rsid w:val="00192FE0"/>
    <w:rsid w:val="00193BDB"/>
    <w:rsid w:val="001A4337"/>
    <w:rsid w:val="001B6101"/>
    <w:rsid w:val="001D0A08"/>
    <w:rsid w:val="001E13D6"/>
    <w:rsid w:val="001E1623"/>
    <w:rsid w:val="00210439"/>
    <w:rsid w:val="0021758D"/>
    <w:rsid w:val="00227B93"/>
    <w:rsid w:val="0023592A"/>
    <w:rsid w:val="0025185E"/>
    <w:rsid w:val="00265E77"/>
    <w:rsid w:val="00272076"/>
    <w:rsid w:val="00273C61"/>
    <w:rsid w:val="00273F44"/>
    <w:rsid w:val="002821EB"/>
    <w:rsid w:val="00282C2E"/>
    <w:rsid w:val="002A1545"/>
    <w:rsid w:val="002A5687"/>
    <w:rsid w:val="002C72F5"/>
    <w:rsid w:val="002D3E4B"/>
    <w:rsid w:val="002E1ABD"/>
    <w:rsid w:val="00301D55"/>
    <w:rsid w:val="003279DE"/>
    <w:rsid w:val="0033168B"/>
    <w:rsid w:val="003413A4"/>
    <w:rsid w:val="003666DF"/>
    <w:rsid w:val="003733F9"/>
    <w:rsid w:val="00375855"/>
    <w:rsid w:val="003836DE"/>
    <w:rsid w:val="00383BA6"/>
    <w:rsid w:val="003917D7"/>
    <w:rsid w:val="003C6F81"/>
    <w:rsid w:val="003C7FBA"/>
    <w:rsid w:val="003F4666"/>
    <w:rsid w:val="003F7A07"/>
    <w:rsid w:val="004047BF"/>
    <w:rsid w:val="0041740B"/>
    <w:rsid w:val="00427AF6"/>
    <w:rsid w:val="00443D5F"/>
    <w:rsid w:val="00450488"/>
    <w:rsid w:val="004513DF"/>
    <w:rsid w:val="0046660C"/>
    <w:rsid w:val="00471C18"/>
    <w:rsid w:val="0047618F"/>
    <w:rsid w:val="00477E4A"/>
    <w:rsid w:val="00494C8B"/>
    <w:rsid w:val="004961E3"/>
    <w:rsid w:val="004A6A54"/>
    <w:rsid w:val="004B59BF"/>
    <w:rsid w:val="004C2E71"/>
    <w:rsid w:val="004C6F0E"/>
    <w:rsid w:val="004F04B0"/>
    <w:rsid w:val="004F2552"/>
    <w:rsid w:val="004F3805"/>
    <w:rsid w:val="005039F0"/>
    <w:rsid w:val="005074CD"/>
    <w:rsid w:val="00536647"/>
    <w:rsid w:val="00540958"/>
    <w:rsid w:val="005457F3"/>
    <w:rsid w:val="00575407"/>
    <w:rsid w:val="0058317C"/>
    <w:rsid w:val="00585485"/>
    <w:rsid w:val="005A05D9"/>
    <w:rsid w:val="005A26EB"/>
    <w:rsid w:val="005C67AB"/>
    <w:rsid w:val="005E4FBB"/>
    <w:rsid w:val="00603DC2"/>
    <w:rsid w:val="00614890"/>
    <w:rsid w:val="006377EF"/>
    <w:rsid w:val="00660D7E"/>
    <w:rsid w:val="00662D71"/>
    <w:rsid w:val="0067253B"/>
    <w:rsid w:val="0069222C"/>
    <w:rsid w:val="00697DF4"/>
    <w:rsid w:val="006B4D5E"/>
    <w:rsid w:val="006B4FC7"/>
    <w:rsid w:val="006C0071"/>
    <w:rsid w:val="006C0BC9"/>
    <w:rsid w:val="006C7BCD"/>
    <w:rsid w:val="006D0392"/>
    <w:rsid w:val="006D1BCA"/>
    <w:rsid w:val="006D3240"/>
    <w:rsid w:val="006F3451"/>
    <w:rsid w:val="00701FEE"/>
    <w:rsid w:val="0071035D"/>
    <w:rsid w:val="00717DDD"/>
    <w:rsid w:val="0073408F"/>
    <w:rsid w:val="00740DA7"/>
    <w:rsid w:val="0074530B"/>
    <w:rsid w:val="00761D7A"/>
    <w:rsid w:val="007642A2"/>
    <w:rsid w:val="00764CD5"/>
    <w:rsid w:val="007652E8"/>
    <w:rsid w:val="00765F98"/>
    <w:rsid w:val="00777B8F"/>
    <w:rsid w:val="00784C6C"/>
    <w:rsid w:val="00785E27"/>
    <w:rsid w:val="00787BF5"/>
    <w:rsid w:val="0079195B"/>
    <w:rsid w:val="007A46A6"/>
    <w:rsid w:val="007A68D5"/>
    <w:rsid w:val="007C7E8D"/>
    <w:rsid w:val="007D0913"/>
    <w:rsid w:val="007E28CB"/>
    <w:rsid w:val="007E4D00"/>
    <w:rsid w:val="00842248"/>
    <w:rsid w:val="008431DC"/>
    <w:rsid w:val="008B1CB2"/>
    <w:rsid w:val="008B4398"/>
    <w:rsid w:val="008B66B9"/>
    <w:rsid w:val="008C0D25"/>
    <w:rsid w:val="008D5622"/>
    <w:rsid w:val="008D69BF"/>
    <w:rsid w:val="008E7C13"/>
    <w:rsid w:val="008F0D70"/>
    <w:rsid w:val="008F3452"/>
    <w:rsid w:val="008F6F19"/>
    <w:rsid w:val="00922A20"/>
    <w:rsid w:val="00925586"/>
    <w:rsid w:val="00997BF4"/>
    <w:rsid w:val="009A0384"/>
    <w:rsid w:val="009B6A01"/>
    <w:rsid w:val="009C4B5B"/>
    <w:rsid w:val="009D22C2"/>
    <w:rsid w:val="009F2F0A"/>
    <w:rsid w:val="00A061D0"/>
    <w:rsid w:val="00A1202C"/>
    <w:rsid w:val="00A201E3"/>
    <w:rsid w:val="00A32103"/>
    <w:rsid w:val="00A33E8A"/>
    <w:rsid w:val="00A54E9D"/>
    <w:rsid w:val="00A60D62"/>
    <w:rsid w:val="00A63F9C"/>
    <w:rsid w:val="00A70997"/>
    <w:rsid w:val="00A70A4F"/>
    <w:rsid w:val="00A77886"/>
    <w:rsid w:val="00A85C69"/>
    <w:rsid w:val="00A869D6"/>
    <w:rsid w:val="00A90494"/>
    <w:rsid w:val="00A91691"/>
    <w:rsid w:val="00A93332"/>
    <w:rsid w:val="00AC1EFC"/>
    <w:rsid w:val="00AE0D16"/>
    <w:rsid w:val="00AE2B92"/>
    <w:rsid w:val="00AE638D"/>
    <w:rsid w:val="00AE70DF"/>
    <w:rsid w:val="00B23939"/>
    <w:rsid w:val="00B32830"/>
    <w:rsid w:val="00B478B8"/>
    <w:rsid w:val="00B47E57"/>
    <w:rsid w:val="00B540C9"/>
    <w:rsid w:val="00B812EE"/>
    <w:rsid w:val="00BD2D85"/>
    <w:rsid w:val="00BD52AB"/>
    <w:rsid w:val="00BE6464"/>
    <w:rsid w:val="00C04184"/>
    <w:rsid w:val="00C04287"/>
    <w:rsid w:val="00C0771A"/>
    <w:rsid w:val="00C229B9"/>
    <w:rsid w:val="00C31CDF"/>
    <w:rsid w:val="00C32172"/>
    <w:rsid w:val="00C33E55"/>
    <w:rsid w:val="00C41DDC"/>
    <w:rsid w:val="00C43909"/>
    <w:rsid w:val="00C67DC6"/>
    <w:rsid w:val="00C71A52"/>
    <w:rsid w:val="00C80E03"/>
    <w:rsid w:val="00C8199D"/>
    <w:rsid w:val="00C84841"/>
    <w:rsid w:val="00CC018D"/>
    <w:rsid w:val="00CC7B0F"/>
    <w:rsid w:val="00CE1192"/>
    <w:rsid w:val="00CF3A94"/>
    <w:rsid w:val="00CF3AC8"/>
    <w:rsid w:val="00D21164"/>
    <w:rsid w:val="00D35B9A"/>
    <w:rsid w:val="00D466FD"/>
    <w:rsid w:val="00D46798"/>
    <w:rsid w:val="00D5353A"/>
    <w:rsid w:val="00D574ED"/>
    <w:rsid w:val="00D7025A"/>
    <w:rsid w:val="00D704B8"/>
    <w:rsid w:val="00D773B4"/>
    <w:rsid w:val="00D80A06"/>
    <w:rsid w:val="00D86891"/>
    <w:rsid w:val="00DA62C7"/>
    <w:rsid w:val="00DB02E3"/>
    <w:rsid w:val="00DB139F"/>
    <w:rsid w:val="00DD0D0A"/>
    <w:rsid w:val="00DD5B77"/>
    <w:rsid w:val="00DE3D05"/>
    <w:rsid w:val="00DF2EF5"/>
    <w:rsid w:val="00E058A5"/>
    <w:rsid w:val="00E07104"/>
    <w:rsid w:val="00E37F78"/>
    <w:rsid w:val="00E56D8C"/>
    <w:rsid w:val="00E71F01"/>
    <w:rsid w:val="00E7386B"/>
    <w:rsid w:val="00E77DA0"/>
    <w:rsid w:val="00E837F1"/>
    <w:rsid w:val="00EB564C"/>
    <w:rsid w:val="00ED1A35"/>
    <w:rsid w:val="00ED73BD"/>
    <w:rsid w:val="00ED7B0B"/>
    <w:rsid w:val="00EF15AD"/>
    <w:rsid w:val="00EF7425"/>
    <w:rsid w:val="00F10882"/>
    <w:rsid w:val="00F229A9"/>
    <w:rsid w:val="00F24C05"/>
    <w:rsid w:val="00F314A4"/>
    <w:rsid w:val="00F3163C"/>
    <w:rsid w:val="00F52D27"/>
    <w:rsid w:val="00F6148F"/>
    <w:rsid w:val="00FB3139"/>
    <w:rsid w:val="00FB3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2DA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7E8D"/>
    <w:pPr>
      <w:ind w:left="720"/>
      <w:contextualSpacing/>
    </w:pPr>
  </w:style>
  <w:style w:type="character" w:styleId="a4">
    <w:name w:val="Strong"/>
    <w:basedOn w:val="a0"/>
    <w:uiPriority w:val="22"/>
    <w:qFormat/>
    <w:rsid w:val="008F0D70"/>
    <w:rPr>
      <w:b/>
      <w:bCs/>
    </w:rPr>
  </w:style>
  <w:style w:type="character" w:styleId="a5">
    <w:name w:val="Emphasis"/>
    <w:basedOn w:val="a0"/>
    <w:uiPriority w:val="20"/>
    <w:qFormat/>
    <w:rsid w:val="008F0D70"/>
    <w:rPr>
      <w:i/>
      <w:iCs/>
    </w:rPr>
  </w:style>
  <w:style w:type="character" w:customStyle="1" w:styleId="ns-view-message-thread-head-subject">
    <w:name w:val="ns-view-message-thread-head-subject"/>
    <w:basedOn w:val="a0"/>
    <w:rsid w:val="00D5353A"/>
  </w:style>
  <w:style w:type="paragraph" w:styleId="a6">
    <w:name w:val="header"/>
    <w:basedOn w:val="a"/>
    <w:link w:val="a7"/>
    <w:uiPriority w:val="99"/>
    <w:unhideWhenUsed/>
    <w:rsid w:val="006377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77EF"/>
  </w:style>
  <w:style w:type="paragraph" w:styleId="a8">
    <w:name w:val="footer"/>
    <w:basedOn w:val="a"/>
    <w:link w:val="a9"/>
    <w:uiPriority w:val="99"/>
    <w:unhideWhenUsed/>
    <w:rsid w:val="006377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77EF"/>
  </w:style>
  <w:style w:type="paragraph" w:styleId="aa">
    <w:name w:val="Balloon Text"/>
    <w:basedOn w:val="a"/>
    <w:link w:val="ab"/>
    <w:uiPriority w:val="99"/>
    <w:semiHidden/>
    <w:unhideWhenUsed/>
    <w:rsid w:val="00193BD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3BDB"/>
    <w:rPr>
      <w:rFonts w:ascii="Tahoma" w:hAnsi="Tahoma" w:cs="Tahoma"/>
      <w:sz w:val="16"/>
      <w:szCs w:val="16"/>
    </w:rPr>
  </w:style>
  <w:style w:type="paragraph" w:styleId="HTML">
    <w:name w:val="HTML Preformatted"/>
    <w:basedOn w:val="a"/>
    <w:link w:val="HTML0"/>
    <w:uiPriority w:val="99"/>
    <w:semiHidden/>
    <w:unhideWhenUsed/>
    <w:rsid w:val="00C22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229B9"/>
    <w:rPr>
      <w:rFonts w:ascii="Courier New" w:eastAsia="Times New Roman" w:hAnsi="Courier New" w:cs="Courier New"/>
      <w:sz w:val="20"/>
      <w:szCs w:val="20"/>
      <w:lang w:eastAsia="ru-RU"/>
    </w:rPr>
  </w:style>
  <w:style w:type="paragraph" w:styleId="ac">
    <w:name w:val="No Spacing"/>
    <w:uiPriority w:val="1"/>
    <w:qFormat/>
    <w:rsid w:val="00C229B9"/>
    <w:pPr>
      <w:spacing w:after="0" w:line="240" w:lineRule="auto"/>
    </w:pPr>
  </w:style>
  <w:style w:type="character" w:customStyle="1" w:styleId="translation-word">
    <w:name w:val="translation-word"/>
    <w:basedOn w:val="a0"/>
    <w:rsid w:val="004513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2DA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7E8D"/>
    <w:pPr>
      <w:ind w:left="720"/>
      <w:contextualSpacing/>
    </w:pPr>
  </w:style>
  <w:style w:type="character" w:styleId="a4">
    <w:name w:val="Strong"/>
    <w:basedOn w:val="a0"/>
    <w:uiPriority w:val="22"/>
    <w:qFormat/>
    <w:rsid w:val="008F0D70"/>
    <w:rPr>
      <w:b/>
      <w:bCs/>
    </w:rPr>
  </w:style>
  <w:style w:type="character" w:styleId="a5">
    <w:name w:val="Emphasis"/>
    <w:basedOn w:val="a0"/>
    <w:uiPriority w:val="20"/>
    <w:qFormat/>
    <w:rsid w:val="008F0D70"/>
    <w:rPr>
      <w:i/>
      <w:iCs/>
    </w:rPr>
  </w:style>
  <w:style w:type="character" w:customStyle="1" w:styleId="ns-view-message-thread-head-subject">
    <w:name w:val="ns-view-message-thread-head-subject"/>
    <w:basedOn w:val="a0"/>
    <w:rsid w:val="00D5353A"/>
  </w:style>
  <w:style w:type="paragraph" w:styleId="a6">
    <w:name w:val="header"/>
    <w:basedOn w:val="a"/>
    <w:link w:val="a7"/>
    <w:uiPriority w:val="99"/>
    <w:unhideWhenUsed/>
    <w:rsid w:val="006377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77EF"/>
  </w:style>
  <w:style w:type="paragraph" w:styleId="a8">
    <w:name w:val="footer"/>
    <w:basedOn w:val="a"/>
    <w:link w:val="a9"/>
    <w:uiPriority w:val="99"/>
    <w:unhideWhenUsed/>
    <w:rsid w:val="006377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77EF"/>
  </w:style>
  <w:style w:type="paragraph" w:styleId="aa">
    <w:name w:val="Balloon Text"/>
    <w:basedOn w:val="a"/>
    <w:link w:val="ab"/>
    <w:uiPriority w:val="99"/>
    <w:semiHidden/>
    <w:unhideWhenUsed/>
    <w:rsid w:val="00193BD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3BDB"/>
    <w:rPr>
      <w:rFonts w:ascii="Tahoma" w:hAnsi="Tahoma" w:cs="Tahoma"/>
      <w:sz w:val="16"/>
      <w:szCs w:val="16"/>
    </w:rPr>
  </w:style>
  <w:style w:type="paragraph" w:styleId="HTML">
    <w:name w:val="HTML Preformatted"/>
    <w:basedOn w:val="a"/>
    <w:link w:val="HTML0"/>
    <w:uiPriority w:val="99"/>
    <w:semiHidden/>
    <w:unhideWhenUsed/>
    <w:rsid w:val="00C22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229B9"/>
    <w:rPr>
      <w:rFonts w:ascii="Courier New" w:eastAsia="Times New Roman" w:hAnsi="Courier New" w:cs="Courier New"/>
      <w:sz w:val="20"/>
      <w:szCs w:val="20"/>
      <w:lang w:eastAsia="ru-RU"/>
    </w:rPr>
  </w:style>
  <w:style w:type="paragraph" w:styleId="ac">
    <w:name w:val="No Spacing"/>
    <w:uiPriority w:val="1"/>
    <w:qFormat/>
    <w:rsid w:val="00C229B9"/>
    <w:pPr>
      <w:spacing w:after="0" w:line="240" w:lineRule="auto"/>
    </w:pPr>
  </w:style>
  <w:style w:type="character" w:customStyle="1" w:styleId="translation-word">
    <w:name w:val="translation-word"/>
    <w:basedOn w:val="a0"/>
    <w:rsid w:val="00451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8263">
      <w:bodyDiv w:val="1"/>
      <w:marLeft w:val="0"/>
      <w:marRight w:val="0"/>
      <w:marTop w:val="0"/>
      <w:marBottom w:val="0"/>
      <w:divBdr>
        <w:top w:val="none" w:sz="0" w:space="0" w:color="auto"/>
        <w:left w:val="none" w:sz="0" w:space="0" w:color="auto"/>
        <w:bottom w:val="none" w:sz="0" w:space="0" w:color="auto"/>
        <w:right w:val="none" w:sz="0" w:space="0" w:color="auto"/>
      </w:divBdr>
    </w:div>
    <w:div w:id="164519562">
      <w:bodyDiv w:val="1"/>
      <w:marLeft w:val="0"/>
      <w:marRight w:val="0"/>
      <w:marTop w:val="0"/>
      <w:marBottom w:val="0"/>
      <w:divBdr>
        <w:top w:val="none" w:sz="0" w:space="0" w:color="auto"/>
        <w:left w:val="none" w:sz="0" w:space="0" w:color="auto"/>
        <w:bottom w:val="none" w:sz="0" w:space="0" w:color="auto"/>
        <w:right w:val="none" w:sz="0" w:space="0" w:color="auto"/>
      </w:divBdr>
    </w:div>
    <w:div w:id="250283547">
      <w:bodyDiv w:val="1"/>
      <w:marLeft w:val="0"/>
      <w:marRight w:val="0"/>
      <w:marTop w:val="0"/>
      <w:marBottom w:val="0"/>
      <w:divBdr>
        <w:top w:val="none" w:sz="0" w:space="0" w:color="auto"/>
        <w:left w:val="none" w:sz="0" w:space="0" w:color="auto"/>
        <w:bottom w:val="none" w:sz="0" w:space="0" w:color="auto"/>
        <w:right w:val="none" w:sz="0" w:space="0" w:color="auto"/>
      </w:divBdr>
    </w:div>
    <w:div w:id="589506051">
      <w:bodyDiv w:val="1"/>
      <w:marLeft w:val="0"/>
      <w:marRight w:val="0"/>
      <w:marTop w:val="0"/>
      <w:marBottom w:val="0"/>
      <w:divBdr>
        <w:top w:val="none" w:sz="0" w:space="0" w:color="auto"/>
        <w:left w:val="none" w:sz="0" w:space="0" w:color="auto"/>
        <w:bottom w:val="none" w:sz="0" w:space="0" w:color="auto"/>
        <w:right w:val="none" w:sz="0" w:space="0" w:color="auto"/>
      </w:divBdr>
      <w:divsChild>
        <w:div w:id="1802645841">
          <w:marLeft w:val="0"/>
          <w:marRight w:val="0"/>
          <w:marTop w:val="0"/>
          <w:marBottom w:val="200"/>
          <w:divBdr>
            <w:top w:val="none" w:sz="0" w:space="0" w:color="auto"/>
            <w:left w:val="none" w:sz="0" w:space="0" w:color="auto"/>
            <w:bottom w:val="none" w:sz="0" w:space="0" w:color="auto"/>
            <w:right w:val="none" w:sz="0" w:space="0" w:color="auto"/>
          </w:divBdr>
        </w:div>
        <w:div w:id="190074391">
          <w:marLeft w:val="0"/>
          <w:marRight w:val="0"/>
          <w:marTop w:val="0"/>
          <w:marBottom w:val="200"/>
          <w:divBdr>
            <w:top w:val="none" w:sz="0" w:space="0" w:color="auto"/>
            <w:left w:val="none" w:sz="0" w:space="0" w:color="auto"/>
            <w:bottom w:val="none" w:sz="0" w:space="0" w:color="auto"/>
            <w:right w:val="none" w:sz="0" w:space="0" w:color="auto"/>
          </w:divBdr>
        </w:div>
        <w:div w:id="1907371832">
          <w:marLeft w:val="0"/>
          <w:marRight w:val="0"/>
          <w:marTop w:val="0"/>
          <w:marBottom w:val="200"/>
          <w:divBdr>
            <w:top w:val="none" w:sz="0" w:space="0" w:color="auto"/>
            <w:left w:val="none" w:sz="0" w:space="0" w:color="auto"/>
            <w:bottom w:val="none" w:sz="0" w:space="0" w:color="auto"/>
            <w:right w:val="none" w:sz="0" w:space="0" w:color="auto"/>
          </w:divBdr>
        </w:div>
        <w:div w:id="217862167">
          <w:marLeft w:val="0"/>
          <w:marRight w:val="0"/>
          <w:marTop w:val="0"/>
          <w:marBottom w:val="200"/>
          <w:divBdr>
            <w:top w:val="none" w:sz="0" w:space="0" w:color="auto"/>
            <w:left w:val="none" w:sz="0" w:space="0" w:color="auto"/>
            <w:bottom w:val="none" w:sz="0" w:space="0" w:color="auto"/>
            <w:right w:val="none" w:sz="0" w:space="0" w:color="auto"/>
          </w:divBdr>
        </w:div>
      </w:divsChild>
    </w:div>
    <w:div w:id="633296794">
      <w:bodyDiv w:val="1"/>
      <w:marLeft w:val="0"/>
      <w:marRight w:val="0"/>
      <w:marTop w:val="0"/>
      <w:marBottom w:val="0"/>
      <w:divBdr>
        <w:top w:val="none" w:sz="0" w:space="0" w:color="auto"/>
        <w:left w:val="none" w:sz="0" w:space="0" w:color="auto"/>
        <w:bottom w:val="none" w:sz="0" w:space="0" w:color="auto"/>
        <w:right w:val="none" w:sz="0" w:space="0" w:color="auto"/>
      </w:divBdr>
    </w:div>
    <w:div w:id="828131090">
      <w:bodyDiv w:val="1"/>
      <w:marLeft w:val="0"/>
      <w:marRight w:val="0"/>
      <w:marTop w:val="0"/>
      <w:marBottom w:val="0"/>
      <w:divBdr>
        <w:top w:val="none" w:sz="0" w:space="0" w:color="auto"/>
        <w:left w:val="none" w:sz="0" w:space="0" w:color="auto"/>
        <w:bottom w:val="none" w:sz="0" w:space="0" w:color="auto"/>
        <w:right w:val="none" w:sz="0" w:space="0" w:color="auto"/>
      </w:divBdr>
    </w:div>
    <w:div w:id="855385270">
      <w:bodyDiv w:val="1"/>
      <w:marLeft w:val="0"/>
      <w:marRight w:val="0"/>
      <w:marTop w:val="0"/>
      <w:marBottom w:val="0"/>
      <w:divBdr>
        <w:top w:val="none" w:sz="0" w:space="0" w:color="auto"/>
        <w:left w:val="none" w:sz="0" w:space="0" w:color="auto"/>
        <w:bottom w:val="none" w:sz="0" w:space="0" w:color="auto"/>
        <w:right w:val="none" w:sz="0" w:space="0" w:color="auto"/>
      </w:divBdr>
    </w:div>
    <w:div w:id="1088963875">
      <w:bodyDiv w:val="1"/>
      <w:marLeft w:val="0"/>
      <w:marRight w:val="0"/>
      <w:marTop w:val="0"/>
      <w:marBottom w:val="0"/>
      <w:divBdr>
        <w:top w:val="none" w:sz="0" w:space="0" w:color="auto"/>
        <w:left w:val="none" w:sz="0" w:space="0" w:color="auto"/>
        <w:bottom w:val="none" w:sz="0" w:space="0" w:color="auto"/>
        <w:right w:val="none" w:sz="0" w:space="0" w:color="auto"/>
      </w:divBdr>
    </w:div>
    <w:div w:id="1093744590">
      <w:bodyDiv w:val="1"/>
      <w:marLeft w:val="0"/>
      <w:marRight w:val="0"/>
      <w:marTop w:val="0"/>
      <w:marBottom w:val="0"/>
      <w:divBdr>
        <w:top w:val="none" w:sz="0" w:space="0" w:color="auto"/>
        <w:left w:val="none" w:sz="0" w:space="0" w:color="auto"/>
        <w:bottom w:val="none" w:sz="0" w:space="0" w:color="auto"/>
        <w:right w:val="none" w:sz="0" w:space="0" w:color="auto"/>
      </w:divBdr>
    </w:div>
    <w:div w:id="1219048190">
      <w:bodyDiv w:val="1"/>
      <w:marLeft w:val="0"/>
      <w:marRight w:val="0"/>
      <w:marTop w:val="0"/>
      <w:marBottom w:val="0"/>
      <w:divBdr>
        <w:top w:val="none" w:sz="0" w:space="0" w:color="auto"/>
        <w:left w:val="none" w:sz="0" w:space="0" w:color="auto"/>
        <w:bottom w:val="none" w:sz="0" w:space="0" w:color="auto"/>
        <w:right w:val="none" w:sz="0" w:space="0" w:color="auto"/>
      </w:divBdr>
    </w:div>
    <w:div w:id="1264993258">
      <w:bodyDiv w:val="1"/>
      <w:marLeft w:val="0"/>
      <w:marRight w:val="0"/>
      <w:marTop w:val="0"/>
      <w:marBottom w:val="0"/>
      <w:divBdr>
        <w:top w:val="none" w:sz="0" w:space="0" w:color="auto"/>
        <w:left w:val="none" w:sz="0" w:space="0" w:color="auto"/>
        <w:bottom w:val="none" w:sz="0" w:space="0" w:color="auto"/>
        <w:right w:val="none" w:sz="0" w:space="0" w:color="auto"/>
      </w:divBdr>
    </w:div>
    <w:div w:id="1413550833">
      <w:bodyDiv w:val="1"/>
      <w:marLeft w:val="0"/>
      <w:marRight w:val="0"/>
      <w:marTop w:val="0"/>
      <w:marBottom w:val="0"/>
      <w:divBdr>
        <w:top w:val="none" w:sz="0" w:space="0" w:color="auto"/>
        <w:left w:val="none" w:sz="0" w:space="0" w:color="auto"/>
        <w:bottom w:val="none" w:sz="0" w:space="0" w:color="auto"/>
        <w:right w:val="none" w:sz="0" w:space="0" w:color="auto"/>
      </w:divBdr>
    </w:div>
    <w:div w:id="1564676992">
      <w:bodyDiv w:val="1"/>
      <w:marLeft w:val="0"/>
      <w:marRight w:val="0"/>
      <w:marTop w:val="0"/>
      <w:marBottom w:val="0"/>
      <w:divBdr>
        <w:top w:val="none" w:sz="0" w:space="0" w:color="auto"/>
        <w:left w:val="none" w:sz="0" w:space="0" w:color="auto"/>
        <w:bottom w:val="none" w:sz="0" w:space="0" w:color="auto"/>
        <w:right w:val="none" w:sz="0" w:space="0" w:color="auto"/>
      </w:divBdr>
      <w:divsChild>
        <w:div w:id="893660613">
          <w:marLeft w:val="0"/>
          <w:marRight w:val="0"/>
          <w:marTop w:val="0"/>
          <w:marBottom w:val="200"/>
          <w:divBdr>
            <w:top w:val="none" w:sz="0" w:space="0" w:color="auto"/>
            <w:left w:val="none" w:sz="0" w:space="0" w:color="auto"/>
            <w:bottom w:val="none" w:sz="0" w:space="0" w:color="auto"/>
            <w:right w:val="none" w:sz="0" w:space="0" w:color="auto"/>
          </w:divBdr>
        </w:div>
        <w:div w:id="1648364702">
          <w:marLeft w:val="0"/>
          <w:marRight w:val="0"/>
          <w:marTop w:val="0"/>
          <w:marBottom w:val="200"/>
          <w:divBdr>
            <w:top w:val="none" w:sz="0" w:space="0" w:color="auto"/>
            <w:left w:val="none" w:sz="0" w:space="0" w:color="auto"/>
            <w:bottom w:val="none" w:sz="0" w:space="0" w:color="auto"/>
            <w:right w:val="none" w:sz="0" w:space="0" w:color="auto"/>
          </w:divBdr>
        </w:div>
        <w:div w:id="529883130">
          <w:marLeft w:val="0"/>
          <w:marRight w:val="0"/>
          <w:marTop w:val="0"/>
          <w:marBottom w:val="200"/>
          <w:divBdr>
            <w:top w:val="none" w:sz="0" w:space="0" w:color="auto"/>
            <w:left w:val="none" w:sz="0" w:space="0" w:color="auto"/>
            <w:bottom w:val="none" w:sz="0" w:space="0" w:color="auto"/>
            <w:right w:val="none" w:sz="0" w:space="0" w:color="auto"/>
          </w:divBdr>
        </w:div>
        <w:div w:id="441919199">
          <w:marLeft w:val="0"/>
          <w:marRight w:val="0"/>
          <w:marTop w:val="0"/>
          <w:marBottom w:val="200"/>
          <w:divBdr>
            <w:top w:val="none" w:sz="0" w:space="0" w:color="auto"/>
            <w:left w:val="none" w:sz="0" w:space="0" w:color="auto"/>
            <w:bottom w:val="none" w:sz="0" w:space="0" w:color="auto"/>
            <w:right w:val="none" w:sz="0" w:space="0" w:color="auto"/>
          </w:divBdr>
        </w:div>
      </w:divsChild>
    </w:div>
    <w:div w:id="1620717741">
      <w:bodyDiv w:val="1"/>
      <w:marLeft w:val="0"/>
      <w:marRight w:val="0"/>
      <w:marTop w:val="0"/>
      <w:marBottom w:val="0"/>
      <w:divBdr>
        <w:top w:val="none" w:sz="0" w:space="0" w:color="auto"/>
        <w:left w:val="none" w:sz="0" w:space="0" w:color="auto"/>
        <w:bottom w:val="none" w:sz="0" w:space="0" w:color="auto"/>
        <w:right w:val="none" w:sz="0" w:space="0" w:color="auto"/>
      </w:divBdr>
    </w:div>
    <w:div w:id="1677658464">
      <w:bodyDiv w:val="1"/>
      <w:marLeft w:val="0"/>
      <w:marRight w:val="0"/>
      <w:marTop w:val="0"/>
      <w:marBottom w:val="0"/>
      <w:divBdr>
        <w:top w:val="none" w:sz="0" w:space="0" w:color="auto"/>
        <w:left w:val="none" w:sz="0" w:space="0" w:color="auto"/>
        <w:bottom w:val="none" w:sz="0" w:space="0" w:color="auto"/>
        <w:right w:val="none" w:sz="0" w:space="0" w:color="auto"/>
      </w:divBdr>
    </w:div>
    <w:div w:id="1705246875">
      <w:bodyDiv w:val="1"/>
      <w:marLeft w:val="0"/>
      <w:marRight w:val="0"/>
      <w:marTop w:val="0"/>
      <w:marBottom w:val="0"/>
      <w:divBdr>
        <w:top w:val="none" w:sz="0" w:space="0" w:color="auto"/>
        <w:left w:val="none" w:sz="0" w:space="0" w:color="auto"/>
        <w:bottom w:val="none" w:sz="0" w:space="0" w:color="auto"/>
        <w:right w:val="none" w:sz="0" w:space="0" w:color="auto"/>
      </w:divBdr>
    </w:div>
    <w:div w:id="199028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C0371-5EA2-49B1-80BA-32085F86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3515</Words>
  <Characters>20038</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Шакирова Светлана</cp:lastModifiedBy>
  <cp:revision>3</cp:revision>
  <cp:lastPrinted>2020-09-10T08:56:00Z</cp:lastPrinted>
  <dcterms:created xsi:type="dcterms:W3CDTF">2020-07-27T05:09:00Z</dcterms:created>
  <dcterms:modified xsi:type="dcterms:W3CDTF">2020-09-10T08:57:00Z</dcterms:modified>
</cp:coreProperties>
</file>